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59F05" w14:textId="466A6C80" w:rsidR="008B4F82" w:rsidRPr="00915DE4" w:rsidRDefault="008B4F82" w:rsidP="008B4F82">
      <w:pPr>
        <w:spacing w:line="200" w:lineRule="exact"/>
        <w:jc w:val="center"/>
        <w:rPr>
          <w:rFonts w:asciiTheme="minorHAnsi" w:hAnsiTheme="minorHAnsi" w:cstheme="minorHAnsi"/>
          <w:b/>
          <w:szCs w:val="24"/>
        </w:rPr>
      </w:pPr>
      <w:r w:rsidRPr="00915DE4">
        <w:rPr>
          <w:rFonts w:asciiTheme="minorHAnsi" w:hAnsiTheme="minorHAnsi" w:cstheme="minorHAnsi"/>
          <w:b/>
          <w:szCs w:val="24"/>
        </w:rPr>
        <w:t>KIMBERLY A. MUKERJEE</w:t>
      </w:r>
      <w:r w:rsidR="00D94588">
        <w:rPr>
          <w:rFonts w:asciiTheme="minorHAnsi" w:hAnsiTheme="minorHAnsi" w:cstheme="minorHAnsi"/>
          <w:b/>
          <w:szCs w:val="24"/>
        </w:rPr>
        <w:t>, MD, MPH</w:t>
      </w:r>
    </w:p>
    <w:p w14:paraId="232241E8" w14:textId="77777777" w:rsidR="008B4F82" w:rsidRPr="00915DE4" w:rsidRDefault="008B4F82" w:rsidP="008B4F82">
      <w:pPr>
        <w:spacing w:line="200" w:lineRule="exact"/>
        <w:jc w:val="center"/>
        <w:rPr>
          <w:rFonts w:asciiTheme="minorHAnsi" w:hAnsiTheme="minorHAnsi" w:cstheme="minorHAnsi"/>
          <w:color w:val="FF0000"/>
          <w:sz w:val="20"/>
          <w:u w:val="single"/>
        </w:rPr>
      </w:pPr>
      <w:r>
        <w:rPr>
          <w:rFonts w:asciiTheme="minorHAnsi" w:hAnsiTheme="minorHAnsi" w:cstheme="minorHAnsi"/>
          <w:sz w:val="20"/>
        </w:rPr>
        <w:t>kmukerje@tulane.edu</w:t>
      </w:r>
    </w:p>
    <w:p w14:paraId="744738DF" w14:textId="77777777" w:rsidR="008B4F82" w:rsidRPr="00915DE4" w:rsidRDefault="008B4F82" w:rsidP="008B4F82">
      <w:pPr>
        <w:spacing w:line="200" w:lineRule="exact"/>
        <w:jc w:val="center"/>
        <w:rPr>
          <w:rFonts w:asciiTheme="minorHAnsi" w:hAnsiTheme="minorHAnsi" w:cstheme="minorHAnsi"/>
          <w:sz w:val="20"/>
        </w:rPr>
      </w:pPr>
      <w:r>
        <w:rPr>
          <w:rFonts w:asciiTheme="minorHAnsi" w:hAnsiTheme="minorHAnsi" w:cstheme="minorHAnsi"/>
          <w:sz w:val="20"/>
        </w:rPr>
        <w:t>2225 Dante St</w:t>
      </w:r>
    </w:p>
    <w:p w14:paraId="6B5DA9D0" w14:textId="77777777" w:rsidR="008B4F82" w:rsidRPr="00915DE4" w:rsidRDefault="008B4F82" w:rsidP="008B4F82">
      <w:pPr>
        <w:spacing w:line="200" w:lineRule="exact"/>
        <w:jc w:val="center"/>
        <w:rPr>
          <w:rFonts w:asciiTheme="minorHAnsi" w:hAnsiTheme="minorHAnsi" w:cstheme="minorHAnsi"/>
          <w:sz w:val="20"/>
        </w:rPr>
      </w:pPr>
      <w:r>
        <w:rPr>
          <w:rFonts w:asciiTheme="minorHAnsi" w:hAnsiTheme="minorHAnsi" w:cstheme="minorHAnsi"/>
          <w:sz w:val="20"/>
        </w:rPr>
        <w:t>New Orleans, LA 70118</w:t>
      </w:r>
    </w:p>
    <w:p w14:paraId="0348727F" w14:textId="77777777" w:rsidR="008B4F82" w:rsidRPr="00915DE4" w:rsidRDefault="008B4F82" w:rsidP="008B4F82">
      <w:pPr>
        <w:spacing w:line="200" w:lineRule="exact"/>
        <w:jc w:val="center"/>
        <w:rPr>
          <w:rFonts w:asciiTheme="minorHAnsi" w:hAnsiTheme="minorHAnsi" w:cstheme="minorHAnsi"/>
          <w:sz w:val="20"/>
        </w:rPr>
      </w:pPr>
      <w:r w:rsidRPr="00915DE4">
        <w:rPr>
          <w:rFonts w:asciiTheme="minorHAnsi" w:hAnsiTheme="minorHAnsi" w:cstheme="minorHAnsi"/>
          <w:sz w:val="20"/>
        </w:rPr>
        <w:t>(360) 292-5167</w:t>
      </w:r>
    </w:p>
    <w:p w14:paraId="0D5D3533" w14:textId="77777777" w:rsidR="008B4F82" w:rsidRPr="00915DE4" w:rsidRDefault="008B4F82" w:rsidP="008B4F82">
      <w:pPr>
        <w:pBdr>
          <w:bottom w:val="single" w:sz="4" w:space="1" w:color="000000"/>
        </w:pBdr>
        <w:spacing w:line="200" w:lineRule="exact"/>
        <w:rPr>
          <w:rFonts w:asciiTheme="minorHAnsi" w:hAnsiTheme="minorHAnsi" w:cstheme="minorHAnsi"/>
          <w:sz w:val="20"/>
        </w:rPr>
      </w:pPr>
    </w:p>
    <w:p w14:paraId="717CD7DF" w14:textId="77777777" w:rsidR="008B4F82" w:rsidRDefault="008B4F82" w:rsidP="003E1A67">
      <w:pPr>
        <w:spacing w:line="200" w:lineRule="exact"/>
        <w:rPr>
          <w:rFonts w:asciiTheme="minorHAnsi" w:hAnsiTheme="minorHAnsi" w:cstheme="minorHAnsi"/>
          <w:b/>
          <w:sz w:val="20"/>
        </w:rPr>
      </w:pPr>
    </w:p>
    <w:p w14:paraId="39B37A24" w14:textId="77777777" w:rsidR="004A4F1A" w:rsidRPr="00915DE4" w:rsidRDefault="004A4F1A" w:rsidP="008B4F82">
      <w:pPr>
        <w:spacing w:line="200" w:lineRule="exact"/>
        <w:jc w:val="center"/>
        <w:rPr>
          <w:rFonts w:asciiTheme="minorHAnsi" w:hAnsiTheme="minorHAnsi" w:cstheme="minorHAnsi"/>
          <w:b/>
          <w:sz w:val="20"/>
        </w:rPr>
      </w:pPr>
    </w:p>
    <w:p w14:paraId="5D727175" w14:textId="77777777" w:rsidR="002D546D" w:rsidRDefault="002D546D" w:rsidP="008B4F82">
      <w:pPr>
        <w:spacing w:line="200" w:lineRule="exact"/>
        <w:jc w:val="center"/>
        <w:rPr>
          <w:rFonts w:asciiTheme="minorHAnsi" w:hAnsiTheme="minorHAnsi" w:cstheme="minorHAnsi"/>
          <w:b/>
          <w:sz w:val="20"/>
        </w:rPr>
      </w:pPr>
    </w:p>
    <w:p w14:paraId="0A7781A1" w14:textId="40263B5C" w:rsidR="002D546D" w:rsidRPr="00915DE4" w:rsidRDefault="009E7305" w:rsidP="002D546D">
      <w:pPr>
        <w:pStyle w:val="Heading4"/>
        <w:tabs>
          <w:tab w:val="left" w:pos="0"/>
        </w:tabs>
        <w:rPr>
          <w:rFonts w:asciiTheme="minorHAnsi" w:hAnsiTheme="minorHAnsi" w:cstheme="minorHAnsi"/>
        </w:rPr>
      </w:pPr>
      <w:r>
        <w:rPr>
          <w:rFonts w:asciiTheme="minorHAnsi" w:hAnsiTheme="minorHAnsi" w:cstheme="minorHAnsi"/>
        </w:rPr>
        <w:t>EDUCATION</w:t>
      </w:r>
    </w:p>
    <w:p w14:paraId="0DBFA272" w14:textId="77777777" w:rsidR="009E7305" w:rsidRDefault="009E7305" w:rsidP="009E7305">
      <w:pPr>
        <w:pStyle w:val="Heading7"/>
        <w:tabs>
          <w:tab w:val="left" w:pos="0"/>
        </w:tabs>
        <w:jc w:val="both"/>
        <w:rPr>
          <w:rFonts w:asciiTheme="minorHAnsi" w:hAnsiTheme="minorHAnsi" w:cstheme="minorHAnsi"/>
          <w:u w:val="none"/>
        </w:rPr>
      </w:pPr>
    </w:p>
    <w:p w14:paraId="309296ED" w14:textId="62537D55" w:rsidR="004A4F1A" w:rsidRDefault="007762A8" w:rsidP="00E276B6">
      <w:pPr>
        <w:pStyle w:val="Heading7"/>
        <w:numPr>
          <w:ilvl w:val="0"/>
          <w:numId w:val="0"/>
        </w:numPr>
        <w:tabs>
          <w:tab w:val="left" w:pos="2070"/>
          <w:tab w:val="left" w:pos="2880"/>
          <w:tab w:val="left" w:pos="3330"/>
          <w:tab w:val="left" w:pos="3420"/>
          <w:tab w:val="left" w:pos="3510"/>
          <w:tab w:val="left" w:pos="3600"/>
        </w:tabs>
        <w:ind w:firstLine="720"/>
        <w:jc w:val="both"/>
        <w:rPr>
          <w:rFonts w:asciiTheme="minorHAnsi" w:hAnsiTheme="minorHAnsi" w:cstheme="minorHAnsi"/>
          <w:u w:val="none"/>
        </w:rPr>
      </w:pPr>
      <w:r>
        <w:rPr>
          <w:rFonts w:asciiTheme="minorHAnsi" w:hAnsiTheme="minorHAnsi" w:cstheme="minorHAnsi"/>
          <w:u w:val="none"/>
        </w:rPr>
        <w:t>08/</w:t>
      </w:r>
      <w:r w:rsidR="009E7305" w:rsidRPr="004A4F1A">
        <w:rPr>
          <w:rFonts w:asciiTheme="minorHAnsi" w:hAnsiTheme="minorHAnsi" w:cstheme="minorHAnsi"/>
          <w:u w:val="none"/>
        </w:rPr>
        <w:t xml:space="preserve">2002 </w:t>
      </w:r>
      <w:r w:rsidR="004A4F1A" w:rsidRPr="004A4F1A">
        <w:rPr>
          <w:rFonts w:asciiTheme="minorHAnsi" w:hAnsiTheme="minorHAnsi" w:cstheme="minorHAnsi"/>
          <w:u w:val="none"/>
        </w:rPr>
        <w:t>–</w:t>
      </w:r>
      <w:r w:rsidR="009E7305" w:rsidRPr="004A4F1A">
        <w:rPr>
          <w:rFonts w:asciiTheme="minorHAnsi" w:hAnsiTheme="minorHAnsi" w:cstheme="minorHAnsi"/>
          <w:u w:val="none"/>
        </w:rPr>
        <w:t xml:space="preserve"> </w:t>
      </w:r>
      <w:r>
        <w:rPr>
          <w:rFonts w:asciiTheme="minorHAnsi" w:hAnsiTheme="minorHAnsi" w:cstheme="minorHAnsi"/>
          <w:u w:val="none"/>
        </w:rPr>
        <w:t>05/</w:t>
      </w:r>
      <w:r w:rsidR="009E7305" w:rsidRPr="004A4F1A">
        <w:rPr>
          <w:rFonts w:asciiTheme="minorHAnsi" w:hAnsiTheme="minorHAnsi" w:cstheme="minorHAnsi"/>
          <w:u w:val="none"/>
        </w:rPr>
        <w:t>2006</w:t>
      </w:r>
      <w:r w:rsidR="004A4F1A">
        <w:rPr>
          <w:rFonts w:asciiTheme="minorHAnsi" w:hAnsiTheme="minorHAnsi" w:cstheme="minorHAnsi"/>
          <w:u w:val="none"/>
        </w:rPr>
        <w:t xml:space="preserve">     B.A.     </w:t>
      </w:r>
      <w:r w:rsidR="009E7305" w:rsidRPr="00915DE4">
        <w:rPr>
          <w:rFonts w:asciiTheme="minorHAnsi" w:hAnsiTheme="minorHAnsi" w:cstheme="minorHAnsi"/>
          <w:u w:val="none"/>
        </w:rPr>
        <w:t xml:space="preserve"> </w:t>
      </w:r>
      <w:r w:rsidR="00E276B6">
        <w:rPr>
          <w:rFonts w:asciiTheme="minorHAnsi" w:hAnsiTheme="minorHAnsi" w:cstheme="minorHAnsi"/>
          <w:u w:val="none"/>
        </w:rPr>
        <w:t xml:space="preserve">     </w:t>
      </w:r>
      <w:r w:rsidR="009E7305" w:rsidRPr="00915DE4">
        <w:rPr>
          <w:rFonts w:asciiTheme="minorHAnsi" w:hAnsiTheme="minorHAnsi" w:cstheme="minorHAnsi"/>
          <w:u w:val="none"/>
        </w:rPr>
        <w:t>Colby College, Waterville, Maine</w:t>
      </w:r>
      <w:r w:rsidR="004A4F1A">
        <w:rPr>
          <w:rFonts w:asciiTheme="minorHAnsi" w:hAnsiTheme="minorHAnsi" w:cstheme="minorHAnsi"/>
          <w:u w:val="none"/>
        </w:rPr>
        <w:tab/>
      </w:r>
      <w:r w:rsidR="004A4F1A">
        <w:rPr>
          <w:rFonts w:asciiTheme="minorHAnsi" w:hAnsiTheme="minorHAnsi" w:cstheme="minorHAnsi"/>
          <w:u w:val="none"/>
        </w:rPr>
        <w:tab/>
      </w:r>
    </w:p>
    <w:p w14:paraId="73DCDFB6" w14:textId="3F572F71" w:rsidR="009E7305" w:rsidRDefault="004A4F1A" w:rsidP="004A4F1A">
      <w:pPr>
        <w:rPr>
          <w:rFonts w:asciiTheme="minorHAnsi" w:hAnsiTheme="minorHAnsi" w:cstheme="minorHAnsi"/>
          <w:sz w:val="20"/>
        </w:rPr>
      </w:pPr>
      <w:r>
        <w:tab/>
      </w:r>
      <w:r>
        <w:tab/>
      </w:r>
      <w:r>
        <w:tab/>
        <w:t xml:space="preserve">            </w:t>
      </w:r>
      <w:r w:rsidR="007762A8">
        <w:t xml:space="preserve">          </w:t>
      </w:r>
      <w:r w:rsidR="009E7305" w:rsidRPr="004A4F1A">
        <w:rPr>
          <w:rFonts w:asciiTheme="minorHAnsi" w:hAnsiTheme="minorHAnsi" w:cstheme="minorHAnsi"/>
          <w:sz w:val="20"/>
        </w:rPr>
        <w:t>Biology Major, concentration in Cellular and Molecular Biology</w:t>
      </w:r>
    </w:p>
    <w:p w14:paraId="28A5CCA7" w14:textId="77777777" w:rsidR="004A4F1A" w:rsidRDefault="004A4F1A" w:rsidP="004A4F1A">
      <w:pPr>
        <w:rPr>
          <w:rFonts w:asciiTheme="minorHAnsi" w:hAnsiTheme="minorHAnsi" w:cstheme="minorHAnsi"/>
          <w:sz w:val="20"/>
        </w:rPr>
      </w:pPr>
    </w:p>
    <w:p w14:paraId="7BA8DCBC" w14:textId="0B3F06D9" w:rsidR="004A4F1A" w:rsidRPr="004A4F1A" w:rsidRDefault="004A4F1A" w:rsidP="004A4F1A">
      <w:pPr>
        <w:rPr>
          <w:sz w:val="20"/>
        </w:rPr>
      </w:pPr>
      <w:r>
        <w:rPr>
          <w:rFonts w:asciiTheme="minorHAnsi" w:hAnsiTheme="minorHAnsi" w:cstheme="minorHAnsi"/>
          <w:sz w:val="20"/>
        </w:rPr>
        <w:tab/>
      </w:r>
      <w:r w:rsidR="007762A8">
        <w:rPr>
          <w:rFonts w:asciiTheme="minorHAnsi" w:hAnsiTheme="minorHAnsi" w:cstheme="minorHAnsi"/>
          <w:sz w:val="20"/>
        </w:rPr>
        <w:t>08/</w:t>
      </w:r>
      <w:r>
        <w:rPr>
          <w:rFonts w:asciiTheme="minorHAnsi" w:hAnsiTheme="minorHAnsi" w:cstheme="minorHAnsi"/>
          <w:sz w:val="20"/>
        </w:rPr>
        <w:t xml:space="preserve">2008 – </w:t>
      </w:r>
      <w:r w:rsidR="007762A8">
        <w:rPr>
          <w:rFonts w:asciiTheme="minorHAnsi" w:hAnsiTheme="minorHAnsi" w:cstheme="minorHAnsi"/>
          <w:sz w:val="20"/>
        </w:rPr>
        <w:t>06/</w:t>
      </w:r>
      <w:r>
        <w:rPr>
          <w:rFonts w:asciiTheme="minorHAnsi" w:hAnsiTheme="minorHAnsi" w:cstheme="minorHAnsi"/>
          <w:sz w:val="20"/>
        </w:rPr>
        <w:t xml:space="preserve">2013     M.D.           </w:t>
      </w:r>
      <w:r w:rsidRPr="004A4F1A">
        <w:rPr>
          <w:rFonts w:asciiTheme="minorHAnsi" w:hAnsiTheme="minorHAnsi" w:cstheme="minorHAnsi"/>
          <w:sz w:val="20"/>
        </w:rPr>
        <w:t>University of Washington School of Medicine.  Seattle, Washington</w:t>
      </w:r>
    </w:p>
    <w:p w14:paraId="600948DC" w14:textId="77777777" w:rsidR="002D546D" w:rsidRPr="004A4F1A" w:rsidRDefault="002D546D" w:rsidP="002D546D">
      <w:pPr>
        <w:rPr>
          <w:sz w:val="20"/>
        </w:rPr>
      </w:pPr>
    </w:p>
    <w:p w14:paraId="39137678" w14:textId="77777777" w:rsidR="007762A8" w:rsidRDefault="004A4F1A" w:rsidP="007762A8">
      <w:pPr>
        <w:pStyle w:val="Heading7"/>
        <w:numPr>
          <w:ilvl w:val="5"/>
          <w:numId w:val="1"/>
        </w:numPr>
        <w:tabs>
          <w:tab w:val="left" w:pos="450"/>
          <w:tab w:val="left" w:pos="540"/>
          <w:tab w:val="left" w:pos="2880"/>
        </w:tabs>
        <w:rPr>
          <w:rFonts w:asciiTheme="minorHAnsi" w:hAnsiTheme="minorHAnsi" w:cstheme="minorHAnsi"/>
          <w:u w:val="none"/>
        </w:rPr>
      </w:pPr>
      <w:r>
        <w:rPr>
          <w:rFonts w:asciiTheme="minorHAnsi" w:hAnsiTheme="minorHAnsi" w:cstheme="minorHAnsi"/>
          <w:u w:val="none"/>
        </w:rPr>
        <w:t xml:space="preserve">                </w:t>
      </w:r>
      <w:r w:rsidR="007762A8">
        <w:rPr>
          <w:rFonts w:asciiTheme="minorHAnsi" w:hAnsiTheme="minorHAnsi" w:cstheme="minorHAnsi"/>
          <w:u w:val="none"/>
        </w:rPr>
        <w:t>09/</w:t>
      </w:r>
      <w:r>
        <w:rPr>
          <w:rFonts w:asciiTheme="minorHAnsi" w:hAnsiTheme="minorHAnsi" w:cstheme="minorHAnsi"/>
          <w:u w:val="none"/>
        </w:rPr>
        <w:t xml:space="preserve">2011 – </w:t>
      </w:r>
      <w:r w:rsidR="007762A8">
        <w:rPr>
          <w:rFonts w:asciiTheme="minorHAnsi" w:hAnsiTheme="minorHAnsi" w:cstheme="minorHAnsi"/>
          <w:u w:val="none"/>
        </w:rPr>
        <w:t xml:space="preserve">06/2013     </w:t>
      </w:r>
      <w:r>
        <w:rPr>
          <w:rFonts w:asciiTheme="minorHAnsi" w:hAnsiTheme="minorHAnsi" w:cstheme="minorHAnsi"/>
          <w:u w:val="none"/>
        </w:rPr>
        <w:t>M.P.H</w:t>
      </w:r>
      <w:r w:rsidR="007762A8">
        <w:rPr>
          <w:rFonts w:asciiTheme="minorHAnsi" w:hAnsiTheme="minorHAnsi" w:cstheme="minorHAnsi"/>
          <w:u w:val="none"/>
        </w:rPr>
        <w:t xml:space="preserve">.        </w:t>
      </w:r>
      <w:r w:rsidR="002D546D" w:rsidRPr="004A4F1A">
        <w:rPr>
          <w:rFonts w:asciiTheme="minorHAnsi" w:hAnsiTheme="minorHAnsi" w:cstheme="minorHAnsi"/>
          <w:u w:val="none"/>
        </w:rPr>
        <w:t>University of Wash</w:t>
      </w:r>
      <w:r w:rsidR="0092113C">
        <w:rPr>
          <w:rFonts w:asciiTheme="minorHAnsi" w:hAnsiTheme="minorHAnsi" w:cstheme="minorHAnsi"/>
          <w:u w:val="none"/>
        </w:rPr>
        <w:t>ington School of Public Health,</w:t>
      </w:r>
      <w:r w:rsidR="002D546D" w:rsidRPr="004A4F1A">
        <w:rPr>
          <w:rFonts w:asciiTheme="minorHAnsi" w:hAnsiTheme="minorHAnsi" w:cstheme="minorHAnsi"/>
          <w:u w:val="none"/>
        </w:rPr>
        <w:t xml:space="preserve"> Dept. of Global </w:t>
      </w:r>
      <w:r w:rsidR="007762A8">
        <w:rPr>
          <w:rFonts w:asciiTheme="minorHAnsi" w:hAnsiTheme="minorHAnsi" w:cstheme="minorHAnsi"/>
          <w:u w:val="none"/>
        </w:rPr>
        <w:t xml:space="preserve"> </w:t>
      </w:r>
    </w:p>
    <w:p w14:paraId="6781536D" w14:textId="2641564E" w:rsidR="002D546D" w:rsidRPr="007762A8" w:rsidRDefault="007762A8" w:rsidP="007762A8">
      <w:pPr>
        <w:pStyle w:val="Heading7"/>
        <w:numPr>
          <w:ilvl w:val="5"/>
          <w:numId w:val="1"/>
        </w:numPr>
        <w:tabs>
          <w:tab w:val="left" w:pos="450"/>
          <w:tab w:val="left" w:pos="540"/>
          <w:tab w:val="left" w:pos="2880"/>
        </w:tabs>
        <w:rPr>
          <w:rFonts w:asciiTheme="minorHAnsi" w:hAnsiTheme="minorHAnsi" w:cstheme="minorHAnsi"/>
          <w:u w:val="none"/>
        </w:rPr>
      </w:pPr>
      <w:r>
        <w:rPr>
          <w:rFonts w:asciiTheme="minorHAnsi" w:hAnsiTheme="minorHAnsi" w:cstheme="minorHAnsi"/>
          <w:u w:val="none"/>
        </w:rPr>
        <w:t xml:space="preserve">                                                                                </w:t>
      </w:r>
      <w:r w:rsidR="002D546D" w:rsidRPr="004A4F1A">
        <w:rPr>
          <w:rFonts w:asciiTheme="minorHAnsi" w:hAnsiTheme="minorHAnsi" w:cstheme="minorHAnsi"/>
          <w:u w:val="none"/>
        </w:rPr>
        <w:t>Health.</w:t>
      </w:r>
      <w:r>
        <w:rPr>
          <w:rFonts w:asciiTheme="minorHAnsi" w:hAnsiTheme="minorHAnsi" w:cstheme="minorHAnsi"/>
          <w:u w:val="none"/>
        </w:rPr>
        <w:t xml:space="preserve">  </w:t>
      </w:r>
      <w:r w:rsidR="002D546D" w:rsidRPr="007762A8">
        <w:rPr>
          <w:rFonts w:asciiTheme="minorHAnsi" w:hAnsiTheme="minorHAnsi" w:cstheme="minorHAnsi"/>
          <w:u w:val="none"/>
        </w:rPr>
        <w:t>Seattle, Washin</w:t>
      </w:r>
      <w:r w:rsidR="0092113C" w:rsidRPr="007762A8">
        <w:rPr>
          <w:rFonts w:asciiTheme="minorHAnsi" w:hAnsiTheme="minorHAnsi" w:cstheme="minorHAnsi"/>
          <w:u w:val="none"/>
        </w:rPr>
        <w:t>gton</w:t>
      </w:r>
    </w:p>
    <w:p w14:paraId="7271B1B2" w14:textId="77777777" w:rsidR="002D546D" w:rsidRPr="00AA1A83" w:rsidRDefault="002D546D" w:rsidP="009429B7">
      <w:pPr>
        <w:pStyle w:val="Heading7"/>
        <w:numPr>
          <w:ilvl w:val="3"/>
          <w:numId w:val="1"/>
        </w:numPr>
        <w:tabs>
          <w:tab w:val="left" w:pos="2070"/>
          <w:tab w:val="left" w:pos="2160"/>
        </w:tabs>
        <w:jc w:val="both"/>
        <w:rPr>
          <w:rFonts w:asciiTheme="minorHAnsi" w:hAnsiTheme="minorHAnsi" w:cstheme="minorHAnsi"/>
          <w:color w:val="FF0000"/>
          <w:u w:val="none"/>
        </w:rPr>
      </w:pPr>
    </w:p>
    <w:p w14:paraId="48EB72FF" w14:textId="77777777" w:rsidR="009F59CE" w:rsidRDefault="009F59CE" w:rsidP="009F59CE">
      <w:pPr>
        <w:spacing w:line="200" w:lineRule="exact"/>
        <w:rPr>
          <w:rFonts w:asciiTheme="minorHAnsi" w:hAnsiTheme="minorHAnsi" w:cstheme="minorHAnsi"/>
          <w:b/>
          <w:sz w:val="20"/>
        </w:rPr>
      </w:pPr>
    </w:p>
    <w:p w14:paraId="0BA76F17" w14:textId="77777777" w:rsidR="009F59CE" w:rsidRDefault="009F59CE" w:rsidP="008B4F82">
      <w:pPr>
        <w:spacing w:line="200" w:lineRule="exact"/>
        <w:jc w:val="center"/>
        <w:rPr>
          <w:rFonts w:asciiTheme="minorHAnsi" w:hAnsiTheme="minorHAnsi" w:cstheme="minorHAnsi"/>
          <w:b/>
          <w:sz w:val="20"/>
        </w:rPr>
      </w:pPr>
    </w:p>
    <w:p w14:paraId="15BFFEEF" w14:textId="3683D2BA" w:rsidR="009E7305" w:rsidRDefault="009E7305" w:rsidP="009F59CE">
      <w:pPr>
        <w:spacing w:line="200" w:lineRule="exact"/>
        <w:jc w:val="center"/>
        <w:rPr>
          <w:rFonts w:asciiTheme="minorHAnsi" w:hAnsiTheme="minorHAnsi" w:cstheme="minorHAnsi"/>
          <w:b/>
          <w:sz w:val="20"/>
        </w:rPr>
      </w:pPr>
      <w:r>
        <w:rPr>
          <w:rFonts w:asciiTheme="minorHAnsi" w:hAnsiTheme="minorHAnsi" w:cstheme="minorHAnsi"/>
          <w:b/>
          <w:sz w:val="20"/>
        </w:rPr>
        <w:t>TRAINING</w:t>
      </w:r>
    </w:p>
    <w:p w14:paraId="7A37ED14" w14:textId="77777777" w:rsidR="003E1A67" w:rsidRDefault="003E1A67" w:rsidP="009F59CE">
      <w:pPr>
        <w:spacing w:line="200" w:lineRule="exact"/>
        <w:jc w:val="center"/>
        <w:rPr>
          <w:rFonts w:asciiTheme="minorHAnsi" w:hAnsiTheme="minorHAnsi" w:cstheme="minorHAnsi"/>
          <w:b/>
          <w:sz w:val="20"/>
        </w:rPr>
      </w:pPr>
    </w:p>
    <w:p w14:paraId="0324A2B1" w14:textId="604447D0" w:rsidR="009E7305" w:rsidRPr="003E1A67" w:rsidRDefault="003E1A67" w:rsidP="004A4F1A">
      <w:pPr>
        <w:spacing w:line="200" w:lineRule="exact"/>
        <w:rPr>
          <w:rFonts w:asciiTheme="minorHAnsi" w:hAnsiTheme="minorHAnsi" w:cstheme="minorHAnsi"/>
          <w:sz w:val="20"/>
        </w:rPr>
      </w:pPr>
      <w:r>
        <w:rPr>
          <w:rFonts w:asciiTheme="minorHAnsi" w:hAnsiTheme="minorHAnsi" w:cstheme="minorHAnsi"/>
          <w:b/>
          <w:sz w:val="20"/>
        </w:rPr>
        <w:tab/>
      </w:r>
      <w:r>
        <w:rPr>
          <w:rFonts w:asciiTheme="minorHAnsi" w:hAnsiTheme="minorHAnsi" w:cstheme="minorHAnsi"/>
          <w:sz w:val="20"/>
        </w:rPr>
        <w:t>10/2016 – present             American Board of Pediatrics Certified</w:t>
      </w:r>
    </w:p>
    <w:p w14:paraId="50D2D829" w14:textId="60B37BE5" w:rsidR="003E1A67" w:rsidRDefault="004A4F1A" w:rsidP="004A4F1A">
      <w:pPr>
        <w:contextualSpacing/>
        <w:rPr>
          <w:rFonts w:asciiTheme="minorHAnsi" w:hAnsiTheme="minorHAnsi" w:cstheme="minorHAnsi"/>
          <w:b/>
          <w:sz w:val="20"/>
        </w:rPr>
      </w:pPr>
      <w:r>
        <w:rPr>
          <w:rFonts w:asciiTheme="minorHAnsi" w:hAnsiTheme="minorHAnsi" w:cstheme="minorHAnsi"/>
          <w:b/>
          <w:sz w:val="20"/>
        </w:rPr>
        <w:tab/>
      </w:r>
    </w:p>
    <w:p w14:paraId="03E99E08" w14:textId="4C1EB356" w:rsidR="004A4F1A" w:rsidRPr="004A4F1A" w:rsidRDefault="007762A8" w:rsidP="003E1A67">
      <w:pPr>
        <w:ind w:firstLine="720"/>
        <w:contextualSpacing/>
        <w:rPr>
          <w:rFonts w:asciiTheme="minorHAnsi" w:hAnsiTheme="minorHAnsi" w:cstheme="minorHAnsi"/>
          <w:sz w:val="20"/>
        </w:rPr>
      </w:pPr>
      <w:r>
        <w:rPr>
          <w:rFonts w:asciiTheme="minorHAnsi" w:hAnsiTheme="minorHAnsi" w:cstheme="minorHAnsi"/>
          <w:sz w:val="20"/>
        </w:rPr>
        <w:t>07/</w:t>
      </w:r>
      <w:r w:rsidR="004A4F1A">
        <w:rPr>
          <w:rFonts w:asciiTheme="minorHAnsi" w:hAnsiTheme="minorHAnsi" w:cstheme="minorHAnsi"/>
          <w:sz w:val="20"/>
        </w:rPr>
        <w:t xml:space="preserve">2013 – </w:t>
      </w:r>
      <w:r>
        <w:rPr>
          <w:rFonts w:asciiTheme="minorHAnsi" w:hAnsiTheme="minorHAnsi" w:cstheme="minorHAnsi"/>
          <w:sz w:val="20"/>
        </w:rPr>
        <w:t xml:space="preserve">06/2016          </w:t>
      </w:r>
      <w:r w:rsidR="009E7305" w:rsidRPr="004A4F1A">
        <w:rPr>
          <w:rFonts w:asciiTheme="minorHAnsi" w:hAnsiTheme="minorHAnsi" w:cstheme="minorHAnsi"/>
          <w:sz w:val="20"/>
        </w:rPr>
        <w:t>Pediatric Residency Training</w:t>
      </w:r>
    </w:p>
    <w:p w14:paraId="6877AF46" w14:textId="2D564A8A" w:rsidR="004A4F1A" w:rsidRDefault="004A4F1A" w:rsidP="004A4F1A">
      <w:pPr>
        <w:pStyle w:val="Heading7"/>
        <w:numPr>
          <w:ilvl w:val="8"/>
          <w:numId w:val="1"/>
        </w:numPr>
        <w:tabs>
          <w:tab w:val="left" w:pos="2880"/>
        </w:tabs>
        <w:spacing w:line="240" w:lineRule="auto"/>
        <w:contextualSpacing/>
        <w:rPr>
          <w:u w:val="none"/>
        </w:rPr>
      </w:pPr>
      <w:r w:rsidRPr="004A4F1A">
        <w:rPr>
          <w:u w:val="none"/>
        </w:rPr>
        <w:t xml:space="preserve">             </w:t>
      </w:r>
      <w:r>
        <w:rPr>
          <w:u w:val="none"/>
        </w:rPr>
        <w:t xml:space="preserve">                                            </w:t>
      </w:r>
      <w:r w:rsidR="009E7305" w:rsidRPr="004A4F1A">
        <w:rPr>
          <w:u w:val="none"/>
        </w:rPr>
        <w:t>Tulane-</w:t>
      </w:r>
      <w:proofErr w:type="spellStart"/>
      <w:r w:rsidR="009E7305" w:rsidRPr="004A4F1A">
        <w:rPr>
          <w:u w:val="none"/>
        </w:rPr>
        <w:t>Ochsne</w:t>
      </w:r>
      <w:r w:rsidR="009429B7">
        <w:rPr>
          <w:u w:val="none"/>
        </w:rPr>
        <w:t>r</w:t>
      </w:r>
      <w:proofErr w:type="spellEnd"/>
      <w:r w:rsidR="009429B7">
        <w:rPr>
          <w:u w:val="none"/>
        </w:rPr>
        <w:t xml:space="preserve"> Pediatric </w:t>
      </w:r>
      <w:r>
        <w:rPr>
          <w:u w:val="none"/>
        </w:rPr>
        <w:t>Residency Program</w:t>
      </w:r>
    </w:p>
    <w:p w14:paraId="1B67B490" w14:textId="51E35947" w:rsidR="009E7305" w:rsidRPr="004A4F1A" w:rsidRDefault="004A4F1A" w:rsidP="004A4F1A">
      <w:pPr>
        <w:pStyle w:val="Heading7"/>
        <w:numPr>
          <w:ilvl w:val="8"/>
          <w:numId w:val="1"/>
        </w:numPr>
        <w:tabs>
          <w:tab w:val="left" w:pos="2880"/>
        </w:tabs>
        <w:spacing w:line="240" w:lineRule="auto"/>
        <w:contextualSpacing/>
        <w:rPr>
          <w:u w:val="none"/>
        </w:rPr>
      </w:pPr>
      <w:r>
        <w:rPr>
          <w:u w:val="none"/>
        </w:rPr>
        <w:t xml:space="preserve">                                                         Tulane School of Medicine, New Orleans, Louisiana</w:t>
      </w:r>
    </w:p>
    <w:p w14:paraId="7486AA5D" w14:textId="77777777" w:rsidR="009E7305" w:rsidRDefault="009E7305" w:rsidP="004A4F1A">
      <w:pPr>
        <w:contextualSpacing/>
        <w:rPr>
          <w:rFonts w:asciiTheme="minorHAnsi" w:hAnsiTheme="minorHAnsi" w:cstheme="minorHAnsi"/>
          <w:sz w:val="20"/>
          <w:u w:val="single"/>
        </w:rPr>
      </w:pPr>
    </w:p>
    <w:p w14:paraId="6D429882" w14:textId="79418390" w:rsidR="009E7305" w:rsidRPr="004A4F1A" w:rsidRDefault="007762A8" w:rsidP="007762A8">
      <w:pPr>
        <w:tabs>
          <w:tab w:val="left" w:pos="720"/>
          <w:tab w:val="left" w:pos="1350"/>
          <w:tab w:val="left" w:pos="1440"/>
          <w:tab w:val="left" w:pos="1710"/>
          <w:tab w:val="left" w:pos="1800"/>
          <w:tab w:val="left" w:pos="2880"/>
        </w:tabs>
        <w:rPr>
          <w:rFonts w:asciiTheme="minorHAnsi" w:hAnsiTheme="minorHAnsi" w:cstheme="minorHAnsi"/>
          <w:sz w:val="20"/>
        </w:rPr>
      </w:pPr>
      <w:r>
        <w:rPr>
          <w:rFonts w:asciiTheme="minorHAnsi" w:hAnsiTheme="minorHAnsi" w:cstheme="minorHAnsi"/>
          <w:sz w:val="20"/>
        </w:rPr>
        <w:tab/>
        <w:t>06/</w:t>
      </w:r>
      <w:r w:rsidR="0048115E">
        <w:rPr>
          <w:rFonts w:asciiTheme="minorHAnsi" w:hAnsiTheme="minorHAnsi" w:cstheme="minorHAnsi"/>
          <w:sz w:val="20"/>
        </w:rPr>
        <w:t>2013</w:t>
      </w:r>
      <w:r w:rsidR="004A4F1A" w:rsidRPr="008B4F82">
        <w:rPr>
          <w:rFonts w:asciiTheme="minorHAnsi" w:hAnsiTheme="minorHAnsi" w:cstheme="minorHAnsi"/>
          <w:sz w:val="20"/>
        </w:rPr>
        <w:t xml:space="preserve"> – </w:t>
      </w:r>
      <w:r w:rsidR="008E0609">
        <w:rPr>
          <w:rFonts w:asciiTheme="minorHAnsi" w:hAnsiTheme="minorHAnsi" w:cstheme="minorHAnsi"/>
          <w:sz w:val="20"/>
        </w:rPr>
        <w:t>present</w:t>
      </w:r>
      <w:r w:rsidR="009429B7">
        <w:rPr>
          <w:rFonts w:asciiTheme="minorHAnsi" w:hAnsiTheme="minorHAnsi" w:cstheme="minorHAnsi"/>
          <w:sz w:val="20"/>
        </w:rPr>
        <w:t xml:space="preserve">          </w:t>
      </w:r>
      <w:r>
        <w:rPr>
          <w:rFonts w:asciiTheme="minorHAnsi" w:hAnsiTheme="minorHAnsi" w:cstheme="minorHAnsi"/>
          <w:sz w:val="20"/>
        </w:rPr>
        <w:t xml:space="preserve">  </w:t>
      </w:r>
      <w:r w:rsidR="009E7305" w:rsidRPr="004A4F1A">
        <w:rPr>
          <w:rFonts w:asciiTheme="minorHAnsi" w:hAnsiTheme="minorHAnsi" w:cstheme="minorHAnsi"/>
          <w:sz w:val="20"/>
        </w:rPr>
        <w:t>Pediatric Advanced Life Support Certified</w:t>
      </w:r>
    </w:p>
    <w:p w14:paraId="2EE1B4A1" w14:textId="77777777" w:rsidR="009E7305" w:rsidRDefault="009E7305" w:rsidP="009E7305">
      <w:pPr>
        <w:rPr>
          <w:rFonts w:asciiTheme="minorHAnsi" w:hAnsiTheme="minorHAnsi" w:cstheme="minorHAnsi"/>
          <w:sz w:val="20"/>
          <w:u w:val="single"/>
        </w:rPr>
      </w:pPr>
    </w:p>
    <w:p w14:paraId="23DB52A4" w14:textId="6E04CE88" w:rsidR="009E7305" w:rsidRPr="0048115E" w:rsidRDefault="0048115E" w:rsidP="0048115E">
      <w:pPr>
        <w:tabs>
          <w:tab w:val="left" w:pos="630"/>
          <w:tab w:val="left" w:pos="720"/>
          <w:tab w:val="left" w:pos="810"/>
        </w:tabs>
        <w:rPr>
          <w:rFonts w:asciiTheme="minorHAnsi" w:hAnsiTheme="minorHAnsi" w:cstheme="minorHAnsi"/>
          <w:sz w:val="20"/>
        </w:rPr>
      </w:pPr>
      <w:r>
        <w:rPr>
          <w:rFonts w:asciiTheme="minorHAnsi" w:hAnsiTheme="minorHAnsi" w:cstheme="minorHAnsi"/>
          <w:sz w:val="20"/>
        </w:rPr>
        <w:t xml:space="preserve">                </w:t>
      </w:r>
      <w:r w:rsidR="007762A8">
        <w:rPr>
          <w:rFonts w:asciiTheme="minorHAnsi" w:hAnsiTheme="minorHAnsi" w:cstheme="minorHAnsi"/>
          <w:sz w:val="20"/>
        </w:rPr>
        <w:t>06/</w:t>
      </w:r>
      <w:r w:rsidRPr="0048115E">
        <w:rPr>
          <w:rFonts w:asciiTheme="minorHAnsi" w:hAnsiTheme="minorHAnsi" w:cstheme="minorHAnsi"/>
          <w:sz w:val="20"/>
        </w:rPr>
        <w:t>2013 – present</w:t>
      </w:r>
      <w:r w:rsidR="009429B7">
        <w:rPr>
          <w:rFonts w:asciiTheme="minorHAnsi" w:hAnsiTheme="minorHAnsi" w:cstheme="minorHAnsi"/>
          <w:sz w:val="20"/>
        </w:rPr>
        <w:t xml:space="preserve">          </w:t>
      </w:r>
      <w:r w:rsidR="007762A8">
        <w:rPr>
          <w:rFonts w:asciiTheme="minorHAnsi" w:hAnsiTheme="minorHAnsi" w:cstheme="minorHAnsi"/>
          <w:sz w:val="20"/>
        </w:rPr>
        <w:t xml:space="preserve">  </w:t>
      </w:r>
      <w:r>
        <w:rPr>
          <w:rFonts w:asciiTheme="minorHAnsi" w:hAnsiTheme="minorHAnsi" w:cstheme="minorHAnsi"/>
          <w:sz w:val="20"/>
        </w:rPr>
        <w:t>N</w:t>
      </w:r>
      <w:r w:rsidR="009E7305" w:rsidRPr="0048115E">
        <w:rPr>
          <w:rFonts w:asciiTheme="minorHAnsi" w:hAnsiTheme="minorHAnsi" w:cstheme="minorHAnsi"/>
          <w:sz w:val="20"/>
        </w:rPr>
        <w:t>eonatal Resuscitation Certified</w:t>
      </w:r>
      <w:r w:rsidRPr="0048115E">
        <w:rPr>
          <w:rFonts w:asciiTheme="minorHAnsi" w:hAnsiTheme="minorHAnsi" w:cstheme="minorHAnsi"/>
          <w:sz w:val="20"/>
        </w:rPr>
        <w:t xml:space="preserve"> </w:t>
      </w:r>
    </w:p>
    <w:p w14:paraId="4C2B1BBB" w14:textId="77777777" w:rsidR="004A4F1A" w:rsidRPr="00915DE4" w:rsidRDefault="004A4F1A" w:rsidP="004A4F1A">
      <w:pPr>
        <w:spacing w:line="200" w:lineRule="exact"/>
        <w:jc w:val="both"/>
        <w:rPr>
          <w:rFonts w:asciiTheme="minorHAnsi" w:hAnsiTheme="minorHAnsi" w:cstheme="minorHAnsi"/>
          <w:sz w:val="20"/>
        </w:rPr>
      </w:pPr>
    </w:p>
    <w:p w14:paraId="2CD3BA77" w14:textId="09E55C90" w:rsidR="004A4F1A" w:rsidRPr="00915DE4" w:rsidRDefault="0048115E" w:rsidP="00DB6A52">
      <w:pPr>
        <w:tabs>
          <w:tab w:val="left" w:pos="2880"/>
          <w:tab w:val="left" w:pos="3510"/>
        </w:tabs>
        <w:spacing w:line="200" w:lineRule="exact"/>
        <w:ind w:firstLine="720"/>
        <w:jc w:val="both"/>
        <w:rPr>
          <w:rFonts w:asciiTheme="minorHAnsi" w:hAnsiTheme="minorHAnsi" w:cstheme="minorHAnsi"/>
          <w:sz w:val="20"/>
        </w:rPr>
      </w:pPr>
      <w:r>
        <w:rPr>
          <w:rFonts w:asciiTheme="minorHAnsi" w:hAnsiTheme="minorHAnsi" w:cstheme="minorHAnsi"/>
          <w:sz w:val="20"/>
        </w:rPr>
        <w:t>2003 –</w:t>
      </w:r>
      <w:r w:rsidR="007762A8">
        <w:rPr>
          <w:rFonts w:asciiTheme="minorHAnsi" w:hAnsiTheme="minorHAnsi" w:cstheme="minorHAnsi"/>
          <w:sz w:val="20"/>
        </w:rPr>
        <w:t xml:space="preserve"> 2005                        </w:t>
      </w:r>
      <w:r w:rsidR="004A4F1A" w:rsidRPr="0048115E">
        <w:rPr>
          <w:rFonts w:asciiTheme="minorHAnsi" w:hAnsiTheme="minorHAnsi" w:cstheme="minorHAnsi"/>
          <w:sz w:val="20"/>
        </w:rPr>
        <w:t>Certified Emergency Medical Technician</w:t>
      </w:r>
      <w:r>
        <w:rPr>
          <w:rFonts w:asciiTheme="minorHAnsi" w:hAnsiTheme="minorHAnsi" w:cstheme="minorHAnsi"/>
          <w:sz w:val="20"/>
        </w:rPr>
        <w:t>, National Registry</w:t>
      </w:r>
    </w:p>
    <w:p w14:paraId="5842EEA6" w14:textId="77777777" w:rsidR="004A4F1A" w:rsidRDefault="004A4F1A" w:rsidP="009F59CE">
      <w:pPr>
        <w:spacing w:line="200" w:lineRule="exact"/>
        <w:jc w:val="center"/>
        <w:rPr>
          <w:rFonts w:asciiTheme="minorHAnsi" w:hAnsiTheme="minorHAnsi" w:cstheme="minorHAnsi"/>
          <w:b/>
          <w:sz w:val="20"/>
        </w:rPr>
      </w:pPr>
    </w:p>
    <w:p w14:paraId="2D432AB2" w14:textId="77777777" w:rsidR="009E7305" w:rsidRDefault="009E7305" w:rsidP="009F59CE">
      <w:pPr>
        <w:spacing w:line="200" w:lineRule="exact"/>
        <w:jc w:val="center"/>
        <w:rPr>
          <w:rFonts w:asciiTheme="minorHAnsi" w:hAnsiTheme="minorHAnsi" w:cstheme="minorHAnsi"/>
          <w:b/>
          <w:sz w:val="20"/>
        </w:rPr>
      </w:pPr>
    </w:p>
    <w:p w14:paraId="04C9C852" w14:textId="77777777" w:rsidR="009E7305" w:rsidRDefault="009E7305" w:rsidP="009F59CE">
      <w:pPr>
        <w:spacing w:line="200" w:lineRule="exact"/>
        <w:jc w:val="center"/>
        <w:rPr>
          <w:rFonts w:asciiTheme="minorHAnsi" w:hAnsiTheme="minorHAnsi" w:cstheme="minorHAnsi"/>
          <w:b/>
          <w:sz w:val="20"/>
        </w:rPr>
      </w:pPr>
    </w:p>
    <w:p w14:paraId="120FF10D" w14:textId="01A3C762" w:rsidR="009F59CE" w:rsidRDefault="009F59CE" w:rsidP="009F59CE">
      <w:pPr>
        <w:spacing w:line="200" w:lineRule="exact"/>
        <w:jc w:val="center"/>
        <w:rPr>
          <w:rFonts w:asciiTheme="minorHAnsi" w:hAnsiTheme="minorHAnsi" w:cstheme="minorHAnsi"/>
          <w:b/>
          <w:sz w:val="20"/>
        </w:rPr>
      </w:pPr>
      <w:r>
        <w:rPr>
          <w:rFonts w:asciiTheme="minorHAnsi" w:hAnsiTheme="minorHAnsi" w:cstheme="minorHAnsi"/>
          <w:b/>
          <w:sz w:val="20"/>
        </w:rPr>
        <w:t>PUBLICATIONS</w:t>
      </w:r>
    </w:p>
    <w:p w14:paraId="5CF22EEA" w14:textId="46DFDA9C" w:rsidR="009F59CE" w:rsidRDefault="009F59CE" w:rsidP="009F59CE">
      <w:pPr>
        <w:spacing w:line="200" w:lineRule="exact"/>
        <w:rPr>
          <w:rFonts w:asciiTheme="minorHAnsi" w:hAnsiTheme="minorHAnsi" w:cstheme="minorHAnsi"/>
          <w:sz w:val="20"/>
        </w:rPr>
      </w:pPr>
      <w:r>
        <w:rPr>
          <w:rFonts w:asciiTheme="minorHAnsi" w:hAnsiTheme="minorHAnsi" w:cstheme="minorHAnsi"/>
          <w:sz w:val="20"/>
        </w:rPr>
        <w:t xml:space="preserve">Cope </w:t>
      </w:r>
      <w:proofErr w:type="gramStart"/>
      <w:r>
        <w:rPr>
          <w:rFonts w:asciiTheme="minorHAnsi" w:hAnsiTheme="minorHAnsi" w:cstheme="minorHAnsi"/>
          <w:sz w:val="20"/>
        </w:rPr>
        <w:t>et</w:t>
      </w:r>
      <w:proofErr w:type="gramEnd"/>
      <w:r>
        <w:rPr>
          <w:rFonts w:asciiTheme="minorHAnsi" w:hAnsiTheme="minorHAnsi" w:cstheme="minorHAnsi"/>
          <w:sz w:val="20"/>
        </w:rPr>
        <w:t xml:space="preserve">. </w:t>
      </w:r>
      <w:proofErr w:type="gramStart"/>
      <w:r>
        <w:rPr>
          <w:rFonts w:asciiTheme="minorHAnsi" w:hAnsiTheme="minorHAnsi" w:cstheme="minorHAnsi"/>
          <w:sz w:val="20"/>
        </w:rPr>
        <w:t>al</w:t>
      </w:r>
      <w:proofErr w:type="gramEnd"/>
      <w:r>
        <w:rPr>
          <w:rFonts w:asciiTheme="minorHAnsi" w:hAnsiTheme="minorHAnsi" w:cstheme="minorHAnsi"/>
          <w:sz w:val="20"/>
        </w:rPr>
        <w:t xml:space="preserve">, </w:t>
      </w:r>
      <w:r w:rsidRPr="00F41E3A">
        <w:rPr>
          <w:rFonts w:asciiTheme="minorHAnsi" w:hAnsiTheme="minorHAnsi" w:cstheme="minorHAnsi"/>
          <w:b/>
          <w:sz w:val="20"/>
        </w:rPr>
        <w:t>Mukerjee, K</w:t>
      </w:r>
      <w:r>
        <w:rPr>
          <w:rFonts w:asciiTheme="minorHAnsi" w:hAnsiTheme="minorHAnsi" w:cstheme="minorHAnsi"/>
          <w:b/>
          <w:sz w:val="20"/>
        </w:rPr>
        <w:t>A</w:t>
      </w:r>
      <w:r>
        <w:rPr>
          <w:rFonts w:asciiTheme="minorHAnsi" w:hAnsiTheme="minorHAnsi" w:cstheme="minorHAnsi"/>
          <w:sz w:val="20"/>
        </w:rPr>
        <w:t xml:space="preserve">.  The First Primary Amebic Meningoencephalitis Death </w:t>
      </w:r>
      <w:proofErr w:type="gramStart"/>
      <w:r>
        <w:rPr>
          <w:rFonts w:asciiTheme="minorHAnsi" w:hAnsiTheme="minorHAnsi" w:cstheme="minorHAnsi"/>
          <w:sz w:val="20"/>
        </w:rPr>
        <w:t>With</w:t>
      </w:r>
      <w:proofErr w:type="gramEnd"/>
      <w:r>
        <w:rPr>
          <w:rFonts w:asciiTheme="minorHAnsi" w:hAnsiTheme="minorHAnsi" w:cstheme="minorHAnsi"/>
          <w:sz w:val="20"/>
        </w:rPr>
        <w:t xml:space="preserve"> </w:t>
      </w:r>
      <w:proofErr w:type="spellStart"/>
      <w:r>
        <w:rPr>
          <w:rFonts w:asciiTheme="minorHAnsi" w:hAnsiTheme="minorHAnsi" w:cstheme="minorHAnsi"/>
          <w:sz w:val="20"/>
        </w:rPr>
        <w:t>Culturable</w:t>
      </w:r>
      <w:proofErr w:type="spellEnd"/>
      <w:r>
        <w:rPr>
          <w:rFonts w:asciiTheme="minorHAnsi" w:hAnsiTheme="minorHAnsi" w:cstheme="minorHAnsi"/>
          <w:sz w:val="20"/>
        </w:rPr>
        <w:t xml:space="preserve"> </w:t>
      </w:r>
      <w:proofErr w:type="spellStart"/>
      <w:r w:rsidRPr="00383460">
        <w:rPr>
          <w:rFonts w:asciiTheme="minorHAnsi" w:hAnsiTheme="minorHAnsi" w:cstheme="minorHAnsi"/>
          <w:i/>
          <w:sz w:val="20"/>
        </w:rPr>
        <w:t>Naegleria</w:t>
      </w:r>
      <w:proofErr w:type="spellEnd"/>
      <w:r w:rsidRPr="00383460">
        <w:rPr>
          <w:rFonts w:asciiTheme="minorHAnsi" w:hAnsiTheme="minorHAnsi" w:cstheme="minorHAnsi"/>
          <w:i/>
          <w:sz w:val="20"/>
        </w:rPr>
        <w:t xml:space="preserve"> </w:t>
      </w:r>
      <w:proofErr w:type="spellStart"/>
      <w:r w:rsidRPr="00383460">
        <w:rPr>
          <w:rFonts w:asciiTheme="minorHAnsi" w:hAnsiTheme="minorHAnsi" w:cstheme="minorHAnsi"/>
          <w:i/>
          <w:sz w:val="20"/>
        </w:rPr>
        <w:t>fowleri</w:t>
      </w:r>
      <w:proofErr w:type="spellEnd"/>
      <w:r>
        <w:rPr>
          <w:rFonts w:asciiTheme="minorHAnsi" w:hAnsiTheme="minorHAnsi" w:cstheme="minorHAnsi"/>
          <w:sz w:val="20"/>
        </w:rPr>
        <w:t xml:space="preserve"> in Tap Water From a US Treated Public Drinking Water System.  Clinical Infectious Disease.  April 2015:60 (8)36-42.</w:t>
      </w:r>
    </w:p>
    <w:p w14:paraId="14D25C8E" w14:textId="4421B29E" w:rsidR="003E1A67" w:rsidRDefault="003E1A67" w:rsidP="009F59CE">
      <w:pPr>
        <w:spacing w:line="200" w:lineRule="exact"/>
        <w:rPr>
          <w:rFonts w:asciiTheme="minorHAnsi" w:hAnsiTheme="minorHAnsi" w:cstheme="minorHAnsi"/>
          <w:sz w:val="20"/>
        </w:rPr>
      </w:pPr>
    </w:p>
    <w:p w14:paraId="5BCE2AF1" w14:textId="77777777" w:rsidR="003E1A67" w:rsidRDefault="003E1A67" w:rsidP="009F59CE">
      <w:pPr>
        <w:spacing w:line="200" w:lineRule="exact"/>
        <w:rPr>
          <w:rFonts w:asciiTheme="minorHAnsi" w:hAnsiTheme="minorHAnsi" w:cstheme="minorHAnsi"/>
          <w:sz w:val="20"/>
        </w:rPr>
      </w:pPr>
    </w:p>
    <w:p w14:paraId="4D4F5C04" w14:textId="1545D3F3" w:rsidR="003E1A67" w:rsidRDefault="004F78D8" w:rsidP="003E1A67">
      <w:pPr>
        <w:spacing w:line="200" w:lineRule="exact"/>
        <w:jc w:val="center"/>
        <w:rPr>
          <w:rFonts w:asciiTheme="minorHAnsi" w:hAnsiTheme="minorHAnsi" w:cstheme="minorHAnsi"/>
          <w:b/>
          <w:sz w:val="20"/>
        </w:rPr>
      </w:pPr>
      <w:r>
        <w:rPr>
          <w:rFonts w:asciiTheme="minorHAnsi" w:hAnsiTheme="minorHAnsi" w:cstheme="minorHAnsi"/>
          <w:b/>
          <w:sz w:val="20"/>
        </w:rPr>
        <w:t>MEDIA APPEARANCES</w:t>
      </w:r>
    </w:p>
    <w:p w14:paraId="32E0DB4F" w14:textId="774A2ADB" w:rsidR="004F78D8" w:rsidRDefault="004F78D8" w:rsidP="004F78D8">
      <w:pPr>
        <w:spacing w:line="200" w:lineRule="exact"/>
        <w:rPr>
          <w:rFonts w:asciiTheme="minorHAnsi" w:hAnsiTheme="minorHAnsi" w:cstheme="minorHAnsi"/>
          <w:b/>
          <w:sz w:val="20"/>
        </w:rPr>
      </w:pPr>
    </w:p>
    <w:p w14:paraId="735B067F" w14:textId="67598D73" w:rsidR="004F78D8" w:rsidRDefault="004F78D8" w:rsidP="004F78D8">
      <w:pPr>
        <w:spacing w:line="200" w:lineRule="exact"/>
        <w:rPr>
          <w:rFonts w:asciiTheme="minorHAnsi" w:hAnsiTheme="minorHAnsi" w:cstheme="minorHAnsi"/>
          <w:b/>
          <w:sz w:val="20"/>
        </w:rPr>
      </w:pPr>
      <w:r>
        <w:rPr>
          <w:rFonts w:asciiTheme="minorHAnsi" w:hAnsiTheme="minorHAnsi" w:cstheme="minorHAnsi"/>
          <w:b/>
          <w:sz w:val="20"/>
        </w:rPr>
        <w:t>Print:</w:t>
      </w:r>
    </w:p>
    <w:p w14:paraId="65440793" w14:textId="536DEE25" w:rsidR="004F78D8" w:rsidRPr="00F128A7" w:rsidRDefault="004F78D8" w:rsidP="004F78D8">
      <w:pPr>
        <w:spacing w:line="200" w:lineRule="exact"/>
        <w:rPr>
          <w:rFonts w:asciiTheme="minorHAnsi" w:hAnsiTheme="minorHAnsi" w:cstheme="minorHAnsi"/>
          <w:b/>
          <w:sz w:val="20"/>
        </w:rPr>
      </w:pPr>
      <w:r>
        <w:rPr>
          <w:rFonts w:asciiTheme="minorHAnsi" w:hAnsiTheme="minorHAnsi" w:cstheme="minorHAnsi"/>
          <w:b/>
          <w:sz w:val="20"/>
        </w:rPr>
        <w:tab/>
      </w:r>
    </w:p>
    <w:p w14:paraId="426E2224" w14:textId="3D14E28D" w:rsidR="004F78D8" w:rsidRPr="004F78D8" w:rsidRDefault="004F78D8" w:rsidP="004F78D8">
      <w:pPr>
        <w:spacing w:line="200" w:lineRule="exact"/>
        <w:rPr>
          <w:rFonts w:asciiTheme="minorHAnsi" w:hAnsiTheme="minorHAnsi" w:cstheme="minorHAnsi"/>
          <w:sz w:val="20"/>
        </w:rPr>
      </w:pPr>
      <w:r>
        <w:rPr>
          <w:rFonts w:asciiTheme="minorHAnsi" w:hAnsiTheme="minorHAnsi" w:cstheme="minorHAnsi"/>
          <w:sz w:val="20"/>
        </w:rPr>
        <w:t xml:space="preserve">June 16, 2017   </w:t>
      </w:r>
      <w:r w:rsidRPr="004F78D8">
        <w:rPr>
          <w:rFonts w:asciiTheme="minorHAnsi" w:hAnsiTheme="minorHAnsi" w:cstheme="minorHAnsi"/>
          <w:b/>
          <w:sz w:val="20"/>
        </w:rPr>
        <w:t xml:space="preserve">Mukerjee, </w:t>
      </w:r>
      <w:proofErr w:type="gramStart"/>
      <w:r w:rsidRPr="004F78D8">
        <w:rPr>
          <w:rFonts w:asciiTheme="minorHAnsi" w:hAnsiTheme="minorHAnsi" w:cstheme="minorHAnsi"/>
          <w:b/>
          <w:sz w:val="20"/>
        </w:rPr>
        <w:t>KA</w:t>
      </w:r>
      <w:r>
        <w:rPr>
          <w:rFonts w:asciiTheme="minorHAnsi" w:hAnsiTheme="minorHAnsi" w:cstheme="minorHAnsi"/>
          <w:sz w:val="20"/>
        </w:rPr>
        <w:t xml:space="preserve">  </w:t>
      </w:r>
      <w:r>
        <w:rPr>
          <w:rFonts w:asciiTheme="minorHAnsi" w:hAnsiTheme="minorHAnsi" w:cstheme="minorHAnsi"/>
          <w:i/>
          <w:sz w:val="20"/>
        </w:rPr>
        <w:t>The</w:t>
      </w:r>
      <w:proofErr w:type="gramEnd"/>
      <w:r>
        <w:rPr>
          <w:rFonts w:asciiTheme="minorHAnsi" w:hAnsiTheme="minorHAnsi" w:cstheme="minorHAnsi"/>
          <w:i/>
          <w:sz w:val="20"/>
        </w:rPr>
        <w:t xml:space="preserve"> Times-Picayune,</w:t>
      </w:r>
      <w:r>
        <w:rPr>
          <w:rFonts w:asciiTheme="minorHAnsi" w:hAnsiTheme="minorHAnsi" w:cstheme="minorHAnsi"/>
          <w:sz w:val="20"/>
        </w:rPr>
        <w:t xml:space="preserve"> Op-Ed  “Congress shouldn’t deprive children of health care: Opinion”</w:t>
      </w:r>
    </w:p>
    <w:p w14:paraId="79301CB7" w14:textId="77777777" w:rsidR="004F78D8" w:rsidRPr="004F78D8" w:rsidRDefault="004F78D8" w:rsidP="004F78D8">
      <w:pPr>
        <w:spacing w:line="200" w:lineRule="exact"/>
        <w:rPr>
          <w:rFonts w:asciiTheme="minorHAnsi" w:hAnsiTheme="minorHAnsi" w:cstheme="minorHAnsi"/>
          <w:b/>
          <w:sz w:val="20"/>
        </w:rPr>
      </w:pPr>
    </w:p>
    <w:p w14:paraId="721191F3" w14:textId="09F8EB70" w:rsidR="004F78D8" w:rsidRPr="004F78D8" w:rsidRDefault="004F78D8" w:rsidP="004F78D8">
      <w:pPr>
        <w:spacing w:line="200" w:lineRule="exact"/>
        <w:rPr>
          <w:rFonts w:asciiTheme="minorHAnsi" w:hAnsiTheme="minorHAnsi" w:cstheme="minorHAnsi"/>
          <w:sz w:val="20"/>
        </w:rPr>
      </w:pPr>
      <w:r>
        <w:rPr>
          <w:rFonts w:asciiTheme="minorHAnsi" w:hAnsiTheme="minorHAnsi" w:cstheme="minorHAnsi"/>
          <w:sz w:val="20"/>
        </w:rPr>
        <w:t xml:space="preserve">March </w:t>
      </w:r>
      <w:r w:rsidR="00F128A7">
        <w:rPr>
          <w:rFonts w:asciiTheme="minorHAnsi" w:hAnsiTheme="minorHAnsi" w:cstheme="minorHAnsi"/>
          <w:sz w:val="20"/>
        </w:rPr>
        <w:t xml:space="preserve">9, </w:t>
      </w:r>
      <w:proofErr w:type="gramStart"/>
      <w:r w:rsidR="00F128A7">
        <w:rPr>
          <w:rFonts w:asciiTheme="minorHAnsi" w:hAnsiTheme="minorHAnsi" w:cstheme="minorHAnsi"/>
          <w:sz w:val="20"/>
        </w:rPr>
        <w:t xml:space="preserve">2017  </w:t>
      </w:r>
      <w:r w:rsidRPr="00F128A7">
        <w:rPr>
          <w:rFonts w:asciiTheme="minorHAnsi" w:hAnsiTheme="minorHAnsi" w:cstheme="minorHAnsi"/>
          <w:b/>
          <w:sz w:val="20"/>
        </w:rPr>
        <w:t>Mukerjee</w:t>
      </w:r>
      <w:proofErr w:type="gramEnd"/>
      <w:r w:rsidRPr="00F128A7">
        <w:rPr>
          <w:rFonts w:asciiTheme="minorHAnsi" w:hAnsiTheme="minorHAnsi" w:cstheme="minorHAnsi"/>
          <w:b/>
          <w:sz w:val="20"/>
        </w:rPr>
        <w:t>, KA</w:t>
      </w:r>
      <w:r>
        <w:rPr>
          <w:rFonts w:asciiTheme="minorHAnsi" w:hAnsiTheme="minorHAnsi" w:cstheme="minorHAnsi"/>
          <w:sz w:val="20"/>
        </w:rPr>
        <w:t xml:space="preserve">  </w:t>
      </w:r>
      <w:r>
        <w:rPr>
          <w:rFonts w:asciiTheme="minorHAnsi" w:hAnsiTheme="minorHAnsi" w:cstheme="minorHAnsi"/>
          <w:i/>
          <w:sz w:val="20"/>
        </w:rPr>
        <w:t>The Advocate</w:t>
      </w:r>
      <w:r>
        <w:rPr>
          <w:rFonts w:asciiTheme="minorHAnsi" w:hAnsiTheme="minorHAnsi" w:cstheme="minorHAnsi"/>
          <w:sz w:val="20"/>
        </w:rPr>
        <w:t xml:space="preserve">, </w:t>
      </w:r>
      <w:r w:rsidR="00F128A7">
        <w:rPr>
          <w:rFonts w:asciiTheme="minorHAnsi" w:hAnsiTheme="minorHAnsi" w:cstheme="minorHAnsi"/>
          <w:sz w:val="20"/>
        </w:rPr>
        <w:t>Letter</w:t>
      </w:r>
      <w:r>
        <w:rPr>
          <w:rFonts w:asciiTheme="minorHAnsi" w:hAnsiTheme="minorHAnsi" w:cstheme="minorHAnsi"/>
          <w:sz w:val="20"/>
        </w:rPr>
        <w:t>, “</w:t>
      </w:r>
      <w:r w:rsidR="00F128A7">
        <w:rPr>
          <w:rFonts w:asciiTheme="minorHAnsi" w:hAnsiTheme="minorHAnsi" w:cstheme="minorHAnsi"/>
          <w:sz w:val="20"/>
        </w:rPr>
        <w:t>Invest in the healthcare of all children”</w:t>
      </w:r>
    </w:p>
    <w:p w14:paraId="099C9C03" w14:textId="77777777" w:rsidR="004F78D8" w:rsidRDefault="004F78D8" w:rsidP="004F78D8">
      <w:pPr>
        <w:spacing w:line="200" w:lineRule="exact"/>
        <w:rPr>
          <w:rFonts w:asciiTheme="minorHAnsi" w:hAnsiTheme="minorHAnsi" w:cstheme="minorHAnsi"/>
          <w:b/>
          <w:sz w:val="20"/>
        </w:rPr>
      </w:pPr>
    </w:p>
    <w:p w14:paraId="7194544F" w14:textId="276C87A5" w:rsidR="004F78D8" w:rsidRPr="004F78D8" w:rsidRDefault="004F78D8" w:rsidP="004F78D8">
      <w:pPr>
        <w:spacing w:line="200" w:lineRule="exact"/>
        <w:rPr>
          <w:rFonts w:asciiTheme="minorHAnsi" w:hAnsiTheme="minorHAnsi" w:cstheme="minorHAnsi"/>
          <w:sz w:val="20"/>
        </w:rPr>
      </w:pPr>
      <w:r>
        <w:rPr>
          <w:rFonts w:asciiTheme="minorHAnsi" w:hAnsiTheme="minorHAnsi" w:cstheme="minorHAnsi"/>
          <w:sz w:val="20"/>
        </w:rPr>
        <w:t xml:space="preserve">March 1, 2017   </w:t>
      </w:r>
      <w:r>
        <w:rPr>
          <w:rFonts w:asciiTheme="minorHAnsi" w:hAnsiTheme="minorHAnsi" w:cstheme="minorHAnsi"/>
          <w:b/>
          <w:sz w:val="20"/>
        </w:rPr>
        <w:t xml:space="preserve">Mukerjee, </w:t>
      </w:r>
      <w:proofErr w:type="gramStart"/>
      <w:r>
        <w:rPr>
          <w:rFonts w:asciiTheme="minorHAnsi" w:hAnsiTheme="minorHAnsi" w:cstheme="minorHAnsi"/>
          <w:b/>
          <w:sz w:val="20"/>
        </w:rPr>
        <w:t>KA</w:t>
      </w:r>
      <w:r>
        <w:rPr>
          <w:rFonts w:asciiTheme="minorHAnsi" w:hAnsiTheme="minorHAnsi" w:cstheme="minorHAnsi"/>
          <w:sz w:val="20"/>
        </w:rPr>
        <w:t xml:space="preserve">  </w:t>
      </w:r>
      <w:r w:rsidRPr="004F78D8">
        <w:rPr>
          <w:rFonts w:asciiTheme="minorHAnsi" w:hAnsiTheme="minorHAnsi" w:cstheme="minorHAnsi"/>
          <w:i/>
          <w:sz w:val="20"/>
        </w:rPr>
        <w:t>The</w:t>
      </w:r>
      <w:proofErr w:type="gramEnd"/>
      <w:r w:rsidRPr="004F78D8">
        <w:rPr>
          <w:rFonts w:asciiTheme="minorHAnsi" w:hAnsiTheme="minorHAnsi" w:cstheme="minorHAnsi"/>
          <w:i/>
          <w:sz w:val="20"/>
        </w:rPr>
        <w:t xml:space="preserve"> Times-Picayune</w:t>
      </w:r>
      <w:r>
        <w:rPr>
          <w:rFonts w:asciiTheme="minorHAnsi" w:hAnsiTheme="minorHAnsi" w:cstheme="minorHAnsi"/>
          <w:sz w:val="20"/>
        </w:rPr>
        <w:t>, Op-Ed “Leave divisive symbols like Confederate flag beads out of Mardi Gras”</w:t>
      </w:r>
    </w:p>
    <w:p w14:paraId="637B7FF3" w14:textId="77777777" w:rsidR="003E1A67" w:rsidRDefault="003E1A67" w:rsidP="003E1A67">
      <w:pPr>
        <w:spacing w:line="200" w:lineRule="exact"/>
        <w:jc w:val="center"/>
        <w:rPr>
          <w:rFonts w:asciiTheme="minorHAnsi" w:hAnsiTheme="minorHAnsi" w:cstheme="minorHAnsi"/>
          <w:b/>
          <w:sz w:val="20"/>
        </w:rPr>
      </w:pPr>
    </w:p>
    <w:p w14:paraId="4B16C8C9" w14:textId="77777777" w:rsidR="003E1A67" w:rsidRPr="003E1A67" w:rsidRDefault="003E1A67" w:rsidP="003E1A67">
      <w:pPr>
        <w:spacing w:line="200" w:lineRule="exact"/>
        <w:jc w:val="center"/>
        <w:rPr>
          <w:rFonts w:asciiTheme="minorHAnsi" w:hAnsiTheme="minorHAnsi" w:cstheme="minorHAnsi"/>
          <w:b/>
          <w:sz w:val="20"/>
        </w:rPr>
      </w:pPr>
    </w:p>
    <w:p w14:paraId="522DEAEA" w14:textId="77777777" w:rsidR="00AB7207" w:rsidRDefault="00AB7207" w:rsidP="009F59CE">
      <w:pPr>
        <w:spacing w:line="200" w:lineRule="exact"/>
        <w:rPr>
          <w:rFonts w:asciiTheme="minorHAnsi" w:hAnsiTheme="minorHAnsi" w:cstheme="minorHAnsi"/>
          <w:sz w:val="20"/>
        </w:rPr>
      </w:pPr>
    </w:p>
    <w:p w14:paraId="4699E61A" w14:textId="3C22EF92" w:rsidR="00AB7207" w:rsidRPr="00AB7207" w:rsidRDefault="00AB7207" w:rsidP="00AB7207">
      <w:pPr>
        <w:spacing w:line="200" w:lineRule="exact"/>
        <w:jc w:val="center"/>
        <w:rPr>
          <w:rFonts w:asciiTheme="minorHAnsi" w:hAnsiTheme="minorHAnsi" w:cstheme="minorHAnsi"/>
          <w:b/>
          <w:sz w:val="20"/>
        </w:rPr>
      </w:pPr>
      <w:r>
        <w:rPr>
          <w:rFonts w:asciiTheme="minorHAnsi" w:hAnsiTheme="minorHAnsi" w:cstheme="minorHAnsi"/>
          <w:b/>
          <w:sz w:val="20"/>
        </w:rPr>
        <w:t>ABSTRACTS</w:t>
      </w:r>
      <w:r w:rsidR="00EB7723">
        <w:rPr>
          <w:rFonts w:asciiTheme="minorHAnsi" w:hAnsiTheme="minorHAnsi" w:cstheme="minorHAnsi"/>
          <w:b/>
          <w:sz w:val="20"/>
        </w:rPr>
        <w:t xml:space="preserve"> </w:t>
      </w:r>
    </w:p>
    <w:p w14:paraId="2FF1E90D" w14:textId="77777777" w:rsidR="006C48B5" w:rsidRDefault="006C48B5" w:rsidP="009F59CE">
      <w:pPr>
        <w:spacing w:line="200" w:lineRule="exact"/>
        <w:rPr>
          <w:rFonts w:asciiTheme="minorHAnsi" w:hAnsiTheme="minorHAnsi" w:cstheme="minorHAnsi"/>
          <w:sz w:val="20"/>
        </w:rPr>
      </w:pPr>
    </w:p>
    <w:p w14:paraId="6E865277" w14:textId="1D513D05" w:rsidR="006C48B5" w:rsidRDefault="006C48B5" w:rsidP="005D6455">
      <w:pPr>
        <w:tabs>
          <w:tab w:val="left" w:pos="540"/>
          <w:tab w:val="left" w:pos="630"/>
        </w:tabs>
        <w:spacing w:line="200" w:lineRule="exact"/>
        <w:rPr>
          <w:rFonts w:asciiTheme="minorHAnsi" w:hAnsiTheme="minorHAnsi" w:cstheme="minorHAnsi"/>
          <w:sz w:val="20"/>
        </w:rPr>
      </w:pPr>
      <w:r w:rsidRPr="00850882">
        <w:rPr>
          <w:rFonts w:asciiTheme="minorHAnsi" w:hAnsiTheme="minorHAnsi" w:cstheme="minorHAnsi"/>
          <w:b/>
          <w:sz w:val="20"/>
        </w:rPr>
        <w:t>Mukerjee K</w:t>
      </w:r>
      <w:r>
        <w:rPr>
          <w:rFonts w:asciiTheme="minorHAnsi" w:hAnsiTheme="minorHAnsi" w:cstheme="minorHAnsi"/>
          <w:sz w:val="20"/>
        </w:rPr>
        <w:t xml:space="preserve">, Dietrich M, Smith J, Page S, Carlson J, Drury S.  Violence and Depression Screening in Newly Immigrated Hispanic Adolescents: Where are the Gaps?  </w:t>
      </w:r>
      <w:r w:rsidR="00850882">
        <w:rPr>
          <w:rFonts w:asciiTheme="minorHAnsi" w:hAnsiTheme="minorHAnsi" w:cstheme="minorHAnsi"/>
          <w:sz w:val="20"/>
        </w:rPr>
        <w:t>10.1136/jim-2015-000035.491.</w:t>
      </w:r>
    </w:p>
    <w:p w14:paraId="5C47E1B2" w14:textId="77777777" w:rsidR="00EB7723" w:rsidRDefault="00EB7723" w:rsidP="009F59CE">
      <w:pPr>
        <w:spacing w:line="200" w:lineRule="exact"/>
        <w:rPr>
          <w:rFonts w:asciiTheme="minorHAnsi" w:hAnsiTheme="minorHAnsi" w:cstheme="minorHAnsi"/>
          <w:sz w:val="20"/>
        </w:rPr>
      </w:pPr>
    </w:p>
    <w:p w14:paraId="4A8B971A" w14:textId="77777777" w:rsidR="00EB7723" w:rsidRPr="009F59CE" w:rsidRDefault="00EB7723" w:rsidP="009F59CE">
      <w:pPr>
        <w:spacing w:line="200" w:lineRule="exact"/>
        <w:rPr>
          <w:rFonts w:asciiTheme="minorHAnsi" w:hAnsiTheme="minorHAnsi" w:cstheme="minorHAnsi"/>
          <w:sz w:val="20"/>
        </w:rPr>
      </w:pPr>
    </w:p>
    <w:p w14:paraId="315D7FA7" w14:textId="0E616967" w:rsidR="009F59CE" w:rsidRDefault="00EB7723" w:rsidP="009F59CE">
      <w:pPr>
        <w:spacing w:line="200" w:lineRule="exact"/>
        <w:jc w:val="center"/>
        <w:rPr>
          <w:rFonts w:asciiTheme="minorHAnsi" w:hAnsiTheme="minorHAnsi" w:cstheme="minorHAnsi"/>
          <w:b/>
          <w:sz w:val="20"/>
        </w:rPr>
      </w:pPr>
      <w:r>
        <w:rPr>
          <w:rFonts w:asciiTheme="minorHAnsi" w:hAnsiTheme="minorHAnsi" w:cstheme="minorHAnsi"/>
          <w:b/>
          <w:sz w:val="20"/>
        </w:rPr>
        <w:t>PRESENTATIONS</w:t>
      </w:r>
    </w:p>
    <w:p w14:paraId="4CF92DDE" w14:textId="77777777" w:rsidR="00EB7723" w:rsidRDefault="00EB7723" w:rsidP="009F59CE">
      <w:pPr>
        <w:spacing w:line="200" w:lineRule="exact"/>
        <w:jc w:val="center"/>
        <w:rPr>
          <w:rFonts w:asciiTheme="minorHAnsi" w:hAnsiTheme="minorHAnsi" w:cstheme="minorHAnsi"/>
          <w:b/>
          <w:sz w:val="20"/>
        </w:rPr>
      </w:pPr>
    </w:p>
    <w:p w14:paraId="4ED690EF" w14:textId="6151086C" w:rsidR="003E1A67" w:rsidRPr="00F14704" w:rsidRDefault="00F128A7" w:rsidP="00EB7723">
      <w:pPr>
        <w:pStyle w:val="ListParagraph"/>
        <w:numPr>
          <w:ilvl w:val="0"/>
          <w:numId w:val="3"/>
        </w:numPr>
        <w:spacing w:line="200" w:lineRule="exact"/>
        <w:rPr>
          <w:rFonts w:ascii="Cambria" w:hAnsi="Cambria" w:cstheme="minorHAnsi"/>
          <w:sz w:val="20"/>
        </w:rPr>
      </w:pPr>
      <w:r w:rsidRPr="00F128A7">
        <w:rPr>
          <w:rFonts w:ascii="Cambria" w:hAnsi="Cambria"/>
          <w:color w:val="000000"/>
          <w:sz w:val="20"/>
        </w:rPr>
        <w:t xml:space="preserve">Immigration Crisis: Care and Support of our Patients and Their </w:t>
      </w:r>
      <w:proofErr w:type="gramStart"/>
      <w:r w:rsidRPr="00F128A7">
        <w:rPr>
          <w:rFonts w:ascii="Cambria" w:hAnsi="Cambria"/>
          <w:color w:val="000000"/>
          <w:sz w:val="20"/>
        </w:rPr>
        <w:t>F</w:t>
      </w:r>
      <w:r>
        <w:rPr>
          <w:rFonts w:ascii="Cambria" w:hAnsi="Cambria"/>
          <w:color w:val="000000"/>
          <w:sz w:val="20"/>
        </w:rPr>
        <w:t xml:space="preserve">amilies  </w:t>
      </w:r>
      <w:r>
        <w:rPr>
          <w:rFonts w:ascii="Cambria" w:hAnsi="Cambria"/>
          <w:b/>
          <w:color w:val="000000"/>
          <w:sz w:val="20"/>
        </w:rPr>
        <w:t>Children’s</w:t>
      </w:r>
      <w:proofErr w:type="gramEnd"/>
      <w:r>
        <w:rPr>
          <w:rFonts w:ascii="Cambria" w:hAnsi="Cambria"/>
          <w:b/>
          <w:color w:val="000000"/>
          <w:sz w:val="20"/>
        </w:rPr>
        <w:t xml:space="preserve"> Health Fund Spring Advocacy Conference</w:t>
      </w:r>
      <w:r>
        <w:rPr>
          <w:rFonts w:ascii="Cambria" w:hAnsi="Cambria"/>
          <w:color w:val="000000"/>
          <w:sz w:val="20"/>
        </w:rPr>
        <w:t>.  Washington DC. April 2017</w:t>
      </w:r>
      <w:r w:rsidR="00F14704">
        <w:rPr>
          <w:rFonts w:ascii="Cambria" w:hAnsi="Cambria"/>
          <w:color w:val="000000"/>
          <w:sz w:val="20"/>
        </w:rPr>
        <w:t>.  Co-presented with Dr. Alan Shapiro.</w:t>
      </w:r>
    </w:p>
    <w:p w14:paraId="7CBD042D" w14:textId="11481E4E" w:rsidR="00F14704" w:rsidRPr="00F14704" w:rsidRDefault="00F14704" w:rsidP="00EB7723">
      <w:pPr>
        <w:pStyle w:val="ListParagraph"/>
        <w:numPr>
          <w:ilvl w:val="0"/>
          <w:numId w:val="3"/>
        </w:numPr>
        <w:spacing w:line="200" w:lineRule="exact"/>
        <w:rPr>
          <w:rFonts w:asciiTheme="minorHAnsi" w:hAnsiTheme="minorHAnsi" w:cstheme="minorHAnsi"/>
          <w:sz w:val="20"/>
        </w:rPr>
      </w:pPr>
      <w:r w:rsidRPr="00F14704">
        <w:rPr>
          <w:rStyle w:val="author-243206825"/>
          <w:rFonts w:asciiTheme="minorHAnsi" w:hAnsiTheme="minorHAnsi"/>
          <w:color w:val="000000"/>
          <w:sz w:val="20"/>
        </w:rPr>
        <w:t>Central American Refugee Children in New Orleans: Their past, present and future</w:t>
      </w:r>
      <w:r w:rsidRPr="00F14704">
        <w:rPr>
          <w:rStyle w:val="author-243206825"/>
          <w:rFonts w:asciiTheme="minorHAnsi" w:hAnsiTheme="minorHAnsi"/>
          <w:b/>
          <w:color w:val="000000"/>
          <w:sz w:val="20"/>
        </w:rPr>
        <w:t xml:space="preserve">.  Medicine-Pediatrics Grand Rounds, Department of Pediatrics. </w:t>
      </w:r>
      <w:r>
        <w:rPr>
          <w:rStyle w:val="author-243206825"/>
          <w:rFonts w:asciiTheme="minorHAnsi" w:hAnsiTheme="minorHAnsi"/>
          <w:color w:val="000000"/>
          <w:sz w:val="20"/>
        </w:rPr>
        <w:t xml:space="preserve"> February 2017.</w:t>
      </w:r>
    </w:p>
    <w:p w14:paraId="2F6A52EC" w14:textId="4975FF79" w:rsidR="00EB7723" w:rsidRPr="00EB7723" w:rsidRDefault="00EB7723" w:rsidP="00EB7723">
      <w:pPr>
        <w:pStyle w:val="ListParagraph"/>
        <w:numPr>
          <w:ilvl w:val="0"/>
          <w:numId w:val="3"/>
        </w:numPr>
        <w:spacing w:line="200" w:lineRule="exact"/>
        <w:rPr>
          <w:rFonts w:asciiTheme="minorHAnsi" w:hAnsiTheme="minorHAnsi" w:cstheme="minorHAnsi"/>
          <w:sz w:val="20"/>
        </w:rPr>
      </w:pPr>
      <w:r w:rsidRPr="00EB7723">
        <w:rPr>
          <w:rFonts w:asciiTheme="minorHAnsi" w:hAnsiTheme="minorHAnsi" w:cstheme="minorHAnsi"/>
          <w:sz w:val="20"/>
        </w:rPr>
        <w:t xml:space="preserve">Violence and Depression Screening in Newly Immigrated Hispanic Adolescents: Where are the Gaps? </w:t>
      </w:r>
      <w:r w:rsidRPr="00EB7723">
        <w:rPr>
          <w:rFonts w:asciiTheme="minorHAnsi" w:hAnsiTheme="minorHAnsi" w:cstheme="minorHAnsi"/>
          <w:b/>
          <w:sz w:val="20"/>
        </w:rPr>
        <w:t>Southern Society for Pediatric Research</w:t>
      </w:r>
      <w:r w:rsidRPr="00EB7723">
        <w:rPr>
          <w:rFonts w:asciiTheme="minorHAnsi" w:hAnsiTheme="minorHAnsi" w:cstheme="minorHAnsi"/>
          <w:sz w:val="20"/>
        </w:rPr>
        <w:t>.  New Orleans, LA.  February 2016.</w:t>
      </w:r>
    </w:p>
    <w:p w14:paraId="68309783" w14:textId="52617CBA" w:rsidR="00EB7723" w:rsidRPr="00EB7723" w:rsidRDefault="00EB7723" w:rsidP="00EB7723">
      <w:pPr>
        <w:pStyle w:val="ListParagraph"/>
        <w:numPr>
          <w:ilvl w:val="0"/>
          <w:numId w:val="3"/>
        </w:numPr>
        <w:spacing w:line="200" w:lineRule="exact"/>
        <w:rPr>
          <w:rFonts w:asciiTheme="minorHAnsi" w:hAnsiTheme="minorHAnsi" w:cstheme="minorHAnsi"/>
          <w:b/>
          <w:sz w:val="20"/>
        </w:rPr>
      </w:pPr>
      <w:r>
        <w:rPr>
          <w:rFonts w:asciiTheme="minorHAnsi" w:hAnsiTheme="minorHAnsi" w:cstheme="minorHAnsi"/>
          <w:sz w:val="20"/>
        </w:rPr>
        <w:t xml:space="preserve">Bridging the Gaps in Communication.  </w:t>
      </w:r>
      <w:r w:rsidRPr="00EB7723">
        <w:rPr>
          <w:rFonts w:asciiTheme="minorHAnsi" w:hAnsiTheme="minorHAnsi" w:cstheme="minorHAnsi"/>
          <w:b/>
          <w:sz w:val="20"/>
        </w:rPr>
        <w:t>Quality Review Conference, Department of Pediatrics</w:t>
      </w:r>
      <w:r>
        <w:rPr>
          <w:rFonts w:asciiTheme="minorHAnsi" w:hAnsiTheme="minorHAnsi" w:cstheme="minorHAnsi"/>
          <w:sz w:val="20"/>
        </w:rPr>
        <w:t>.  Tulane University.  New Orleans, LA.  February 2015.</w:t>
      </w:r>
    </w:p>
    <w:p w14:paraId="234D765A" w14:textId="77777777" w:rsidR="00EB7723" w:rsidRDefault="00EB7723" w:rsidP="009F59CE">
      <w:pPr>
        <w:spacing w:line="200" w:lineRule="exact"/>
        <w:jc w:val="center"/>
        <w:rPr>
          <w:rFonts w:asciiTheme="minorHAnsi" w:hAnsiTheme="minorHAnsi" w:cstheme="minorHAnsi"/>
          <w:b/>
          <w:sz w:val="20"/>
        </w:rPr>
      </w:pPr>
    </w:p>
    <w:p w14:paraId="13CC2538" w14:textId="77777777" w:rsidR="004E1D6F" w:rsidRDefault="004E1D6F" w:rsidP="009F59CE">
      <w:pPr>
        <w:spacing w:line="200" w:lineRule="exact"/>
        <w:jc w:val="center"/>
        <w:rPr>
          <w:rFonts w:asciiTheme="minorHAnsi" w:hAnsiTheme="minorHAnsi" w:cstheme="minorHAnsi"/>
          <w:b/>
          <w:sz w:val="20"/>
        </w:rPr>
      </w:pPr>
    </w:p>
    <w:p w14:paraId="6DC22B04" w14:textId="77777777" w:rsidR="00EB7723" w:rsidRDefault="00EB7723" w:rsidP="009F59CE">
      <w:pPr>
        <w:spacing w:line="200" w:lineRule="exact"/>
        <w:jc w:val="center"/>
        <w:rPr>
          <w:rFonts w:asciiTheme="minorHAnsi" w:hAnsiTheme="minorHAnsi" w:cstheme="minorHAnsi"/>
          <w:b/>
          <w:sz w:val="20"/>
        </w:rPr>
      </w:pPr>
    </w:p>
    <w:p w14:paraId="51FEBBE5" w14:textId="77777777" w:rsidR="009F59CE" w:rsidRDefault="009F59CE" w:rsidP="009F59CE">
      <w:pPr>
        <w:spacing w:line="200" w:lineRule="exact"/>
        <w:jc w:val="center"/>
        <w:rPr>
          <w:rFonts w:asciiTheme="minorHAnsi" w:hAnsiTheme="minorHAnsi" w:cstheme="minorHAnsi"/>
          <w:b/>
          <w:sz w:val="20"/>
        </w:rPr>
      </w:pPr>
      <w:r>
        <w:rPr>
          <w:rFonts w:asciiTheme="minorHAnsi" w:hAnsiTheme="minorHAnsi" w:cstheme="minorHAnsi"/>
          <w:b/>
          <w:sz w:val="20"/>
        </w:rPr>
        <w:t>GRANTS AND AWARDS</w:t>
      </w:r>
    </w:p>
    <w:p w14:paraId="07A00095" w14:textId="77777777" w:rsidR="00014B7F" w:rsidRDefault="005D6455" w:rsidP="009F59CE">
      <w:pPr>
        <w:spacing w:line="200" w:lineRule="exact"/>
        <w:rPr>
          <w:rFonts w:asciiTheme="minorHAnsi" w:hAnsiTheme="minorHAnsi" w:cstheme="minorHAnsi"/>
          <w:sz w:val="20"/>
        </w:rPr>
      </w:pPr>
      <w:r w:rsidRPr="00014B7F">
        <w:rPr>
          <w:rFonts w:asciiTheme="minorHAnsi" w:hAnsiTheme="minorHAnsi" w:cstheme="minorHAnsi"/>
          <w:sz w:val="20"/>
        </w:rPr>
        <w:t xml:space="preserve"> </w:t>
      </w:r>
      <w:r w:rsidR="00014B7F" w:rsidRPr="00014B7F">
        <w:rPr>
          <w:rFonts w:asciiTheme="minorHAnsi" w:hAnsiTheme="minorHAnsi" w:cstheme="minorHAnsi"/>
          <w:sz w:val="20"/>
        </w:rPr>
        <w:t xml:space="preserve">          </w:t>
      </w:r>
    </w:p>
    <w:p w14:paraId="2A83FDAA" w14:textId="77777777" w:rsidR="00F128A7" w:rsidRDefault="00014B7F" w:rsidP="004F1F76">
      <w:pPr>
        <w:tabs>
          <w:tab w:val="left" w:pos="2160"/>
        </w:tabs>
        <w:spacing w:line="200" w:lineRule="exact"/>
        <w:rPr>
          <w:rFonts w:ascii="Cambria" w:hAnsi="Cambria"/>
          <w:color w:val="000000"/>
          <w:sz w:val="20"/>
        </w:rPr>
      </w:pPr>
      <w:r>
        <w:rPr>
          <w:rFonts w:asciiTheme="minorHAnsi" w:hAnsiTheme="minorHAnsi" w:cstheme="minorHAnsi"/>
          <w:sz w:val="20"/>
        </w:rPr>
        <w:t xml:space="preserve">           </w:t>
      </w:r>
      <w:r w:rsidR="004F1F76">
        <w:rPr>
          <w:rFonts w:asciiTheme="minorHAnsi" w:hAnsiTheme="minorHAnsi" w:cstheme="minorHAnsi"/>
          <w:sz w:val="20"/>
        </w:rPr>
        <w:t xml:space="preserve"> </w:t>
      </w:r>
      <w:proofErr w:type="gramStart"/>
      <w:r w:rsidR="00F128A7">
        <w:rPr>
          <w:rFonts w:asciiTheme="minorHAnsi" w:hAnsiTheme="minorHAnsi" w:cstheme="minorHAnsi"/>
          <w:sz w:val="20"/>
        </w:rPr>
        <w:t>07/2017</w:t>
      </w:r>
      <w:proofErr w:type="gramEnd"/>
      <w:r w:rsidR="00F128A7">
        <w:rPr>
          <w:rFonts w:asciiTheme="minorHAnsi" w:hAnsiTheme="minorHAnsi" w:cstheme="minorHAnsi"/>
          <w:sz w:val="20"/>
        </w:rPr>
        <w:t xml:space="preserve">  </w:t>
      </w:r>
      <w:r w:rsidR="00F128A7">
        <w:rPr>
          <w:rFonts w:asciiTheme="minorHAnsi" w:hAnsiTheme="minorHAnsi" w:cstheme="minorHAnsi"/>
          <w:sz w:val="20"/>
        </w:rPr>
        <w:tab/>
      </w:r>
      <w:r w:rsidR="00F128A7">
        <w:rPr>
          <w:rFonts w:ascii="Cambria" w:hAnsi="Cambria" w:cstheme="minorHAnsi"/>
          <w:sz w:val="20"/>
        </w:rPr>
        <w:t xml:space="preserve">Selected as a member of the American Academy of Pediatrics </w:t>
      </w:r>
      <w:r w:rsidR="00F128A7" w:rsidRPr="00F128A7">
        <w:rPr>
          <w:rFonts w:ascii="Cambria" w:hAnsi="Cambria"/>
          <w:color w:val="000000"/>
          <w:sz w:val="20"/>
        </w:rPr>
        <w:t>National Young</w:t>
      </w:r>
    </w:p>
    <w:p w14:paraId="74E55145" w14:textId="24A73A5A" w:rsidR="003E1A67" w:rsidRDefault="00F128A7" w:rsidP="004F1F76">
      <w:pPr>
        <w:tabs>
          <w:tab w:val="left" w:pos="2160"/>
        </w:tabs>
        <w:spacing w:line="200" w:lineRule="exact"/>
        <w:rPr>
          <w:rFonts w:asciiTheme="minorHAnsi" w:hAnsiTheme="minorHAnsi" w:cstheme="minorHAnsi"/>
          <w:sz w:val="20"/>
        </w:rPr>
      </w:pPr>
      <w:r>
        <w:rPr>
          <w:rFonts w:ascii="Cambria" w:hAnsi="Cambria"/>
          <w:color w:val="000000"/>
          <w:sz w:val="20"/>
        </w:rPr>
        <w:tab/>
      </w:r>
      <w:r w:rsidRPr="00F128A7">
        <w:rPr>
          <w:rFonts w:ascii="Cambria" w:hAnsi="Cambria"/>
          <w:color w:val="000000"/>
          <w:sz w:val="20"/>
        </w:rPr>
        <w:t xml:space="preserve"> Physicians Leadership Alliance</w:t>
      </w:r>
    </w:p>
    <w:p w14:paraId="13AC884C" w14:textId="77777777" w:rsidR="00F128A7" w:rsidRDefault="003E1A67" w:rsidP="004F1F76">
      <w:pPr>
        <w:tabs>
          <w:tab w:val="left" w:pos="2160"/>
        </w:tabs>
        <w:spacing w:line="200" w:lineRule="exact"/>
        <w:rPr>
          <w:rFonts w:asciiTheme="minorHAnsi" w:hAnsiTheme="minorHAnsi" w:cstheme="minorHAnsi"/>
          <w:sz w:val="20"/>
        </w:rPr>
      </w:pPr>
      <w:r>
        <w:rPr>
          <w:rFonts w:asciiTheme="minorHAnsi" w:hAnsiTheme="minorHAnsi" w:cstheme="minorHAnsi"/>
          <w:sz w:val="20"/>
        </w:rPr>
        <w:t xml:space="preserve">         </w:t>
      </w:r>
      <w:r w:rsidR="00F128A7">
        <w:rPr>
          <w:rFonts w:asciiTheme="minorHAnsi" w:hAnsiTheme="minorHAnsi" w:cstheme="minorHAnsi"/>
          <w:sz w:val="20"/>
        </w:rPr>
        <w:t xml:space="preserve">  </w:t>
      </w:r>
    </w:p>
    <w:p w14:paraId="58EA97D4" w14:textId="77777777" w:rsidR="00F128A7" w:rsidRDefault="00F128A7" w:rsidP="004F1F76">
      <w:pPr>
        <w:tabs>
          <w:tab w:val="left" w:pos="2160"/>
        </w:tabs>
        <w:spacing w:line="200" w:lineRule="exact"/>
        <w:rPr>
          <w:rFonts w:asciiTheme="minorHAnsi" w:hAnsiTheme="minorHAnsi" w:cstheme="minorHAnsi"/>
          <w:sz w:val="20"/>
        </w:rPr>
      </w:pPr>
      <w:r>
        <w:rPr>
          <w:rFonts w:asciiTheme="minorHAnsi" w:hAnsiTheme="minorHAnsi" w:cstheme="minorHAnsi"/>
          <w:sz w:val="20"/>
        </w:rPr>
        <w:tab/>
      </w:r>
    </w:p>
    <w:p w14:paraId="28A84077" w14:textId="7A2E17D3" w:rsidR="00F128A7" w:rsidRDefault="00F128A7" w:rsidP="004F1F76">
      <w:pPr>
        <w:tabs>
          <w:tab w:val="left" w:pos="2160"/>
        </w:tabs>
        <w:spacing w:line="200" w:lineRule="exact"/>
        <w:rPr>
          <w:rFonts w:ascii="Cambria" w:hAnsi="Cambria"/>
          <w:color w:val="000000"/>
          <w:sz w:val="20"/>
        </w:rPr>
      </w:pPr>
      <w:r>
        <w:rPr>
          <w:rFonts w:asciiTheme="minorHAnsi" w:hAnsiTheme="minorHAnsi" w:cstheme="minorHAnsi"/>
          <w:sz w:val="20"/>
        </w:rPr>
        <w:t xml:space="preserve">            </w:t>
      </w:r>
      <w:r w:rsidR="003E1A67">
        <w:rPr>
          <w:rFonts w:asciiTheme="minorHAnsi" w:hAnsiTheme="minorHAnsi" w:cstheme="minorHAnsi"/>
          <w:sz w:val="20"/>
        </w:rPr>
        <w:t xml:space="preserve">06/2017           </w:t>
      </w:r>
      <w:r>
        <w:rPr>
          <w:rFonts w:asciiTheme="minorHAnsi" w:hAnsiTheme="minorHAnsi" w:cstheme="minorHAnsi"/>
          <w:sz w:val="20"/>
        </w:rPr>
        <w:t xml:space="preserve">         Recipient of the </w:t>
      </w:r>
      <w:r w:rsidRPr="00F128A7">
        <w:rPr>
          <w:rFonts w:ascii="Cambria" w:hAnsi="Cambria"/>
          <w:color w:val="000000"/>
          <w:sz w:val="20"/>
        </w:rPr>
        <w:t>Katherine Knight, MD Award</w:t>
      </w:r>
      <w:r>
        <w:rPr>
          <w:rFonts w:ascii="Cambria" w:hAnsi="Cambria"/>
          <w:color w:val="000000"/>
          <w:sz w:val="20"/>
        </w:rPr>
        <w:t xml:space="preserve"> by the Tulane department of</w:t>
      </w:r>
    </w:p>
    <w:p w14:paraId="16837A8E" w14:textId="47EEA03D" w:rsidR="00F128A7" w:rsidRDefault="00F128A7" w:rsidP="004F1F76">
      <w:pPr>
        <w:tabs>
          <w:tab w:val="left" w:pos="2160"/>
        </w:tabs>
        <w:spacing w:line="200" w:lineRule="exact"/>
        <w:rPr>
          <w:rFonts w:ascii="Cambria" w:hAnsi="Cambria"/>
          <w:color w:val="000000"/>
          <w:sz w:val="20"/>
        </w:rPr>
      </w:pPr>
      <w:r>
        <w:rPr>
          <w:rFonts w:ascii="Cambria" w:hAnsi="Cambria"/>
          <w:color w:val="000000"/>
          <w:sz w:val="20"/>
        </w:rPr>
        <w:tab/>
        <w:t xml:space="preserve"> Pediatrics</w:t>
      </w:r>
      <w:r w:rsidRPr="00F128A7">
        <w:rPr>
          <w:rFonts w:ascii="Cambria" w:hAnsi="Cambria"/>
          <w:color w:val="000000"/>
          <w:sz w:val="20"/>
        </w:rPr>
        <w:t xml:space="preserve"> (In recognition of outstanding advocacy for benefit of children's</w:t>
      </w:r>
    </w:p>
    <w:p w14:paraId="6CB4640E" w14:textId="6161133D" w:rsidR="003E1A67" w:rsidRDefault="00F128A7" w:rsidP="004F1F76">
      <w:pPr>
        <w:tabs>
          <w:tab w:val="left" w:pos="2160"/>
        </w:tabs>
        <w:spacing w:line="200" w:lineRule="exact"/>
        <w:rPr>
          <w:rFonts w:ascii="Cambria" w:hAnsi="Cambria"/>
          <w:color w:val="000000"/>
          <w:sz w:val="20"/>
        </w:rPr>
      </w:pPr>
      <w:r>
        <w:rPr>
          <w:rFonts w:ascii="Cambria" w:hAnsi="Cambria"/>
          <w:color w:val="000000"/>
          <w:sz w:val="20"/>
        </w:rPr>
        <w:tab/>
      </w:r>
      <w:r w:rsidRPr="00F128A7">
        <w:rPr>
          <w:rFonts w:ascii="Cambria" w:hAnsi="Cambria"/>
          <w:color w:val="000000"/>
          <w:sz w:val="20"/>
        </w:rPr>
        <w:t xml:space="preserve"> </w:t>
      </w:r>
      <w:r w:rsidRPr="00F128A7">
        <w:rPr>
          <w:rFonts w:ascii="Cambria" w:hAnsi="Cambria"/>
          <w:color w:val="000000"/>
          <w:sz w:val="20"/>
        </w:rPr>
        <w:t>H</w:t>
      </w:r>
      <w:r w:rsidRPr="00F128A7">
        <w:rPr>
          <w:rFonts w:ascii="Cambria" w:hAnsi="Cambria"/>
          <w:color w:val="000000"/>
          <w:sz w:val="20"/>
        </w:rPr>
        <w:t>ealthcare</w:t>
      </w:r>
      <w:r>
        <w:rPr>
          <w:rFonts w:ascii="Cambria" w:hAnsi="Cambria"/>
          <w:color w:val="000000"/>
          <w:sz w:val="20"/>
        </w:rPr>
        <w:t>)</w:t>
      </w:r>
    </w:p>
    <w:p w14:paraId="642BE299" w14:textId="77777777" w:rsidR="008E0609" w:rsidRPr="00F128A7" w:rsidRDefault="008E0609" w:rsidP="004F1F76">
      <w:pPr>
        <w:tabs>
          <w:tab w:val="left" w:pos="2160"/>
        </w:tabs>
        <w:spacing w:line="200" w:lineRule="exact"/>
        <w:rPr>
          <w:rFonts w:ascii="Cambria" w:hAnsi="Cambria" w:cstheme="minorHAnsi"/>
          <w:sz w:val="20"/>
        </w:rPr>
      </w:pPr>
      <w:bookmarkStart w:id="0" w:name="_GoBack"/>
      <w:bookmarkEnd w:id="0"/>
    </w:p>
    <w:p w14:paraId="7FF4B5B7" w14:textId="1B4244D1" w:rsidR="00014B7F" w:rsidRDefault="003E1A67" w:rsidP="004F1F76">
      <w:pPr>
        <w:tabs>
          <w:tab w:val="left" w:pos="2160"/>
        </w:tabs>
        <w:spacing w:line="200" w:lineRule="exact"/>
        <w:rPr>
          <w:rFonts w:asciiTheme="minorHAnsi" w:hAnsiTheme="minorHAnsi" w:cstheme="minorHAnsi"/>
          <w:sz w:val="20"/>
        </w:rPr>
      </w:pPr>
      <w:r>
        <w:rPr>
          <w:rFonts w:asciiTheme="minorHAnsi" w:hAnsiTheme="minorHAnsi" w:cstheme="minorHAnsi"/>
          <w:sz w:val="20"/>
        </w:rPr>
        <w:t xml:space="preserve">            </w:t>
      </w:r>
      <w:r w:rsidR="00014B7F">
        <w:rPr>
          <w:rFonts w:asciiTheme="minorHAnsi" w:hAnsiTheme="minorHAnsi" w:cstheme="minorHAnsi"/>
          <w:sz w:val="20"/>
        </w:rPr>
        <w:t xml:space="preserve">06/2016                 </w:t>
      </w:r>
      <w:r w:rsidR="004F1F76">
        <w:rPr>
          <w:rFonts w:asciiTheme="minorHAnsi" w:hAnsiTheme="minorHAnsi" w:cstheme="minorHAnsi"/>
          <w:sz w:val="20"/>
        </w:rPr>
        <w:t xml:space="preserve">   </w:t>
      </w:r>
      <w:r w:rsidR="00014B7F">
        <w:rPr>
          <w:rFonts w:asciiTheme="minorHAnsi" w:hAnsiTheme="minorHAnsi" w:cstheme="minorHAnsi"/>
          <w:sz w:val="20"/>
        </w:rPr>
        <w:t>Recipient of the 2015-2016 Resident of the Year Award (given to one graduating</w:t>
      </w:r>
    </w:p>
    <w:p w14:paraId="267BAEE9" w14:textId="77777777" w:rsidR="00014B7F" w:rsidRDefault="00014B7F" w:rsidP="00014B7F">
      <w:pPr>
        <w:spacing w:line="200" w:lineRule="exact"/>
        <w:ind w:left="2160" w:firstLine="720"/>
        <w:rPr>
          <w:rFonts w:asciiTheme="minorHAnsi" w:hAnsiTheme="minorHAnsi" w:cstheme="minorHAnsi"/>
          <w:sz w:val="20"/>
        </w:rPr>
      </w:pPr>
      <w:r>
        <w:rPr>
          <w:rFonts w:asciiTheme="minorHAnsi" w:hAnsiTheme="minorHAnsi" w:cstheme="minorHAnsi"/>
          <w:sz w:val="20"/>
        </w:rPr>
        <w:t xml:space="preserve"> </w:t>
      </w:r>
      <w:proofErr w:type="gramStart"/>
      <w:r>
        <w:rPr>
          <w:rFonts w:asciiTheme="minorHAnsi" w:hAnsiTheme="minorHAnsi" w:cstheme="minorHAnsi"/>
          <w:sz w:val="20"/>
        </w:rPr>
        <w:t>resident</w:t>
      </w:r>
      <w:proofErr w:type="gramEnd"/>
      <w:r>
        <w:rPr>
          <w:rFonts w:asciiTheme="minorHAnsi" w:hAnsiTheme="minorHAnsi" w:cstheme="minorHAnsi"/>
          <w:sz w:val="20"/>
        </w:rPr>
        <w:t xml:space="preserve"> of the Tulane-</w:t>
      </w:r>
      <w:proofErr w:type="spellStart"/>
      <w:r>
        <w:rPr>
          <w:rFonts w:asciiTheme="minorHAnsi" w:hAnsiTheme="minorHAnsi" w:cstheme="minorHAnsi"/>
          <w:sz w:val="20"/>
        </w:rPr>
        <w:t>Ochsner</w:t>
      </w:r>
      <w:proofErr w:type="spellEnd"/>
      <w:r>
        <w:rPr>
          <w:rFonts w:asciiTheme="minorHAnsi" w:hAnsiTheme="minorHAnsi" w:cstheme="minorHAnsi"/>
          <w:sz w:val="20"/>
        </w:rPr>
        <w:t xml:space="preserve"> Pediatric Residency program as voted on</w:t>
      </w:r>
    </w:p>
    <w:p w14:paraId="66E78979" w14:textId="77777777" w:rsidR="00014B7F" w:rsidRDefault="00014B7F" w:rsidP="00014B7F">
      <w:pPr>
        <w:spacing w:line="200" w:lineRule="exact"/>
        <w:ind w:left="2160" w:firstLine="720"/>
        <w:rPr>
          <w:rFonts w:asciiTheme="minorHAnsi" w:hAnsiTheme="minorHAnsi" w:cstheme="minorHAnsi"/>
          <w:sz w:val="20"/>
        </w:rPr>
      </w:pPr>
      <w:r>
        <w:rPr>
          <w:rFonts w:asciiTheme="minorHAnsi" w:hAnsiTheme="minorHAnsi" w:cstheme="minorHAnsi"/>
          <w:sz w:val="20"/>
        </w:rPr>
        <w:t xml:space="preserve"> </w:t>
      </w:r>
      <w:proofErr w:type="gramStart"/>
      <w:r>
        <w:rPr>
          <w:rFonts w:asciiTheme="minorHAnsi" w:hAnsiTheme="minorHAnsi" w:cstheme="minorHAnsi"/>
          <w:sz w:val="20"/>
        </w:rPr>
        <w:t>by</w:t>
      </w:r>
      <w:proofErr w:type="gramEnd"/>
      <w:r>
        <w:rPr>
          <w:rFonts w:asciiTheme="minorHAnsi" w:hAnsiTheme="minorHAnsi" w:cstheme="minorHAnsi"/>
          <w:sz w:val="20"/>
        </w:rPr>
        <w:t xml:space="preserve"> the pediatric residents for exceptional leadership, scholarship and</w:t>
      </w:r>
    </w:p>
    <w:p w14:paraId="347B27D1" w14:textId="5B91D387" w:rsidR="009F59CE" w:rsidRPr="00014B7F" w:rsidRDefault="00014B7F" w:rsidP="004F1F76">
      <w:pPr>
        <w:tabs>
          <w:tab w:val="left" w:pos="360"/>
          <w:tab w:val="left" w:pos="540"/>
        </w:tabs>
        <w:spacing w:line="200" w:lineRule="exact"/>
        <w:ind w:left="2160" w:firstLine="720"/>
        <w:rPr>
          <w:rFonts w:asciiTheme="minorHAnsi" w:hAnsiTheme="minorHAnsi" w:cstheme="minorHAnsi"/>
          <w:sz w:val="20"/>
        </w:rPr>
      </w:pPr>
      <w:r>
        <w:rPr>
          <w:rFonts w:asciiTheme="minorHAnsi" w:hAnsiTheme="minorHAnsi" w:cstheme="minorHAnsi"/>
          <w:sz w:val="20"/>
        </w:rPr>
        <w:t xml:space="preserve"> </w:t>
      </w:r>
      <w:proofErr w:type="gramStart"/>
      <w:r>
        <w:rPr>
          <w:rFonts w:asciiTheme="minorHAnsi" w:hAnsiTheme="minorHAnsi" w:cstheme="minorHAnsi"/>
          <w:sz w:val="20"/>
        </w:rPr>
        <w:t>collegiality</w:t>
      </w:r>
      <w:proofErr w:type="gramEnd"/>
      <w:r>
        <w:rPr>
          <w:rFonts w:asciiTheme="minorHAnsi" w:hAnsiTheme="minorHAnsi" w:cstheme="minorHAnsi"/>
          <w:sz w:val="20"/>
        </w:rPr>
        <w:t>)</w:t>
      </w:r>
    </w:p>
    <w:p w14:paraId="4FDE45A4" w14:textId="77777777" w:rsidR="00014B7F" w:rsidRDefault="00816250" w:rsidP="00816250">
      <w:pPr>
        <w:tabs>
          <w:tab w:val="left" w:pos="2430"/>
        </w:tabs>
        <w:spacing w:line="200" w:lineRule="exact"/>
        <w:rPr>
          <w:rFonts w:asciiTheme="minorHAnsi" w:hAnsiTheme="minorHAnsi" w:cstheme="minorHAnsi"/>
          <w:sz w:val="20"/>
        </w:rPr>
      </w:pPr>
      <w:r>
        <w:rPr>
          <w:rFonts w:asciiTheme="minorHAnsi" w:hAnsiTheme="minorHAnsi" w:cstheme="minorHAnsi"/>
          <w:sz w:val="20"/>
        </w:rPr>
        <w:t xml:space="preserve">         </w:t>
      </w:r>
      <w:r w:rsidR="005D6455">
        <w:rPr>
          <w:rFonts w:asciiTheme="minorHAnsi" w:hAnsiTheme="minorHAnsi" w:cstheme="minorHAnsi"/>
          <w:sz w:val="20"/>
        </w:rPr>
        <w:t xml:space="preserve">   </w:t>
      </w:r>
    </w:p>
    <w:p w14:paraId="52D3B873" w14:textId="77777777" w:rsidR="00014B7F" w:rsidRDefault="00014B7F" w:rsidP="00816250">
      <w:pPr>
        <w:tabs>
          <w:tab w:val="left" w:pos="2430"/>
        </w:tabs>
        <w:spacing w:line="200" w:lineRule="exact"/>
        <w:rPr>
          <w:rFonts w:asciiTheme="minorHAnsi" w:hAnsiTheme="minorHAnsi" w:cstheme="minorHAnsi"/>
          <w:sz w:val="20"/>
        </w:rPr>
      </w:pPr>
      <w:r>
        <w:rPr>
          <w:rFonts w:asciiTheme="minorHAnsi" w:hAnsiTheme="minorHAnsi" w:cstheme="minorHAnsi"/>
          <w:sz w:val="20"/>
        </w:rPr>
        <w:t xml:space="preserve">    </w:t>
      </w:r>
    </w:p>
    <w:p w14:paraId="1061C72E" w14:textId="7D9E9E8E" w:rsidR="00816250" w:rsidRDefault="00014B7F" w:rsidP="00816250">
      <w:pPr>
        <w:tabs>
          <w:tab w:val="left" w:pos="2430"/>
        </w:tabs>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05/</w:t>
      </w:r>
      <w:r w:rsidR="00816250" w:rsidRPr="00383460">
        <w:rPr>
          <w:rFonts w:asciiTheme="minorHAnsi" w:hAnsiTheme="minorHAnsi" w:cstheme="minorHAnsi"/>
          <w:sz w:val="20"/>
        </w:rPr>
        <w:t>2015</w:t>
      </w:r>
      <w:r w:rsidR="00816250">
        <w:rPr>
          <w:rFonts w:asciiTheme="minorHAnsi" w:hAnsiTheme="minorHAnsi" w:cstheme="minorHAnsi"/>
          <w:sz w:val="20"/>
        </w:rPr>
        <w:t xml:space="preserve">                   </w:t>
      </w:r>
      <w:r w:rsidR="004F1F76">
        <w:rPr>
          <w:rFonts w:asciiTheme="minorHAnsi" w:hAnsiTheme="minorHAnsi" w:cstheme="minorHAnsi"/>
          <w:sz w:val="20"/>
        </w:rPr>
        <w:t xml:space="preserve"> </w:t>
      </w:r>
      <w:r w:rsidR="009F59CE" w:rsidRPr="00816250">
        <w:rPr>
          <w:rFonts w:asciiTheme="minorHAnsi" w:hAnsiTheme="minorHAnsi" w:cstheme="minorHAnsi"/>
          <w:sz w:val="20"/>
        </w:rPr>
        <w:t xml:space="preserve">Recipient of American Academy of Pediatrics CATCH (Community Access to Child </w:t>
      </w:r>
    </w:p>
    <w:p w14:paraId="73B35EC8" w14:textId="20C71DD3" w:rsidR="009F59CE" w:rsidRDefault="00816250" w:rsidP="00816250">
      <w:pPr>
        <w:tabs>
          <w:tab w:val="left" w:pos="2430"/>
          <w:tab w:val="left" w:pos="2790"/>
        </w:tabs>
        <w:spacing w:line="200" w:lineRule="exact"/>
        <w:rPr>
          <w:rFonts w:asciiTheme="minorHAnsi" w:hAnsiTheme="minorHAnsi" w:cstheme="minorHAnsi"/>
          <w:sz w:val="20"/>
        </w:rPr>
      </w:pPr>
      <w:r>
        <w:rPr>
          <w:rFonts w:asciiTheme="minorHAnsi" w:hAnsiTheme="minorHAnsi" w:cstheme="minorHAnsi"/>
          <w:sz w:val="20"/>
        </w:rPr>
        <w:t xml:space="preserve">                                                              </w:t>
      </w:r>
      <w:r w:rsidR="009F59CE" w:rsidRPr="00816250">
        <w:rPr>
          <w:rFonts w:asciiTheme="minorHAnsi" w:hAnsiTheme="minorHAnsi" w:cstheme="minorHAnsi"/>
          <w:sz w:val="20"/>
        </w:rPr>
        <w:t>Health) resident grant</w:t>
      </w:r>
      <w:r>
        <w:rPr>
          <w:rFonts w:asciiTheme="minorHAnsi" w:hAnsiTheme="minorHAnsi" w:cstheme="minorHAnsi"/>
          <w:sz w:val="20"/>
        </w:rPr>
        <w:t xml:space="preserve">, </w:t>
      </w:r>
      <w:r w:rsidR="009F59CE" w:rsidRPr="00383460">
        <w:rPr>
          <w:rFonts w:asciiTheme="minorHAnsi" w:hAnsiTheme="minorHAnsi" w:cstheme="minorHAnsi"/>
          <w:sz w:val="20"/>
        </w:rPr>
        <w:t>cycle 2</w:t>
      </w:r>
    </w:p>
    <w:p w14:paraId="464A379F" w14:textId="77777777" w:rsidR="00707472" w:rsidRDefault="00707472" w:rsidP="00816250">
      <w:pPr>
        <w:tabs>
          <w:tab w:val="left" w:pos="2430"/>
          <w:tab w:val="left" w:pos="2790"/>
        </w:tabs>
        <w:spacing w:line="200" w:lineRule="exact"/>
        <w:rPr>
          <w:rFonts w:asciiTheme="minorHAnsi" w:hAnsiTheme="minorHAnsi" w:cstheme="minorHAnsi"/>
          <w:sz w:val="20"/>
          <w:u w:val="single"/>
        </w:rPr>
      </w:pPr>
    </w:p>
    <w:p w14:paraId="41555307" w14:textId="413206E1" w:rsidR="00816250" w:rsidRDefault="005D6455" w:rsidP="009429B7">
      <w:pPr>
        <w:tabs>
          <w:tab w:val="left" w:pos="2160"/>
          <w:tab w:val="left" w:pos="2340"/>
        </w:tabs>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08/</w:t>
      </w:r>
      <w:r w:rsidR="00816250">
        <w:rPr>
          <w:rFonts w:asciiTheme="minorHAnsi" w:hAnsiTheme="minorHAnsi" w:cstheme="minorHAnsi"/>
          <w:sz w:val="20"/>
        </w:rPr>
        <w:t>201</w:t>
      </w:r>
      <w:r w:rsidR="009429B7">
        <w:rPr>
          <w:rFonts w:asciiTheme="minorHAnsi" w:hAnsiTheme="minorHAnsi" w:cstheme="minorHAnsi"/>
          <w:sz w:val="20"/>
        </w:rPr>
        <w:t>3</w:t>
      </w:r>
      <w:r w:rsidR="00816250">
        <w:rPr>
          <w:rFonts w:asciiTheme="minorHAnsi" w:hAnsiTheme="minorHAnsi" w:cstheme="minorHAnsi"/>
          <w:sz w:val="20"/>
        </w:rPr>
        <w:t xml:space="preserve">                 </w:t>
      </w:r>
      <w:r w:rsidR="004F1F76">
        <w:rPr>
          <w:rFonts w:asciiTheme="minorHAnsi" w:hAnsiTheme="minorHAnsi" w:cstheme="minorHAnsi"/>
          <w:sz w:val="20"/>
        </w:rPr>
        <w:t xml:space="preserve">   </w:t>
      </w:r>
      <w:r w:rsidR="009F59CE" w:rsidRPr="00816250">
        <w:rPr>
          <w:rFonts w:asciiTheme="minorHAnsi" w:hAnsiTheme="minorHAnsi" w:cstheme="minorHAnsi"/>
          <w:sz w:val="20"/>
        </w:rPr>
        <w:t>Intern of the month award</w:t>
      </w:r>
      <w:r w:rsidR="009F59CE">
        <w:rPr>
          <w:rFonts w:asciiTheme="minorHAnsi" w:hAnsiTheme="minorHAnsi" w:cstheme="minorHAnsi"/>
          <w:sz w:val="20"/>
        </w:rPr>
        <w:t xml:space="preserve"> (given to pediatric interns who demonstrate </w:t>
      </w:r>
    </w:p>
    <w:p w14:paraId="4348010A" w14:textId="4A94C4AA" w:rsidR="009F59CE" w:rsidRDefault="00816250" w:rsidP="00816250">
      <w:pPr>
        <w:spacing w:line="200" w:lineRule="exac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roofErr w:type="gramStart"/>
      <w:r w:rsidR="009F59CE">
        <w:rPr>
          <w:rFonts w:asciiTheme="minorHAnsi" w:hAnsiTheme="minorHAnsi" w:cstheme="minorHAnsi"/>
          <w:sz w:val="20"/>
        </w:rPr>
        <w:t>except</w:t>
      </w:r>
      <w:r w:rsidR="009429B7">
        <w:rPr>
          <w:rFonts w:asciiTheme="minorHAnsi" w:hAnsiTheme="minorHAnsi" w:cstheme="minorHAnsi"/>
          <w:sz w:val="20"/>
        </w:rPr>
        <w:t>ional</w:t>
      </w:r>
      <w:proofErr w:type="gramEnd"/>
      <w:r w:rsidR="009429B7">
        <w:rPr>
          <w:rFonts w:asciiTheme="minorHAnsi" w:hAnsiTheme="minorHAnsi" w:cstheme="minorHAnsi"/>
          <w:sz w:val="20"/>
        </w:rPr>
        <w:t xml:space="preserve"> work ethic)</w:t>
      </w:r>
    </w:p>
    <w:p w14:paraId="66BF79EB" w14:textId="77777777" w:rsidR="009429B7" w:rsidRDefault="009429B7" w:rsidP="00816250">
      <w:pPr>
        <w:spacing w:line="200" w:lineRule="exact"/>
        <w:rPr>
          <w:rFonts w:asciiTheme="minorHAnsi" w:hAnsiTheme="minorHAnsi" w:cstheme="minorHAnsi"/>
          <w:sz w:val="20"/>
        </w:rPr>
      </w:pPr>
    </w:p>
    <w:p w14:paraId="04D6A268" w14:textId="5932E4F0" w:rsidR="009429B7" w:rsidRDefault="009429B7" w:rsidP="009429B7">
      <w:pPr>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04/</w:t>
      </w:r>
      <w:r>
        <w:rPr>
          <w:rFonts w:asciiTheme="minorHAnsi" w:hAnsiTheme="minorHAnsi" w:cstheme="minorHAnsi"/>
          <w:sz w:val="20"/>
        </w:rPr>
        <w:t xml:space="preserve">2014                    </w:t>
      </w:r>
      <w:r w:rsidRPr="00816250">
        <w:rPr>
          <w:rFonts w:asciiTheme="minorHAnsi" w:hAnsiTheme="minorHAnsi" w:cstheme="minorHAnsi"/>
          <w:sz w:val="20"/>
        </w:rPr>
        <w:t>Intern of the month award</w:t>
      </w:r>
      <w:r>
        <w:rPr>
          <w:rFonts w:asciiTheme="minorHAnsi" w:hAnsiTheme="minorHAnsi" w:cstheme="minorHAnsi"/>
          <w:sz w:val="20"/>
        </w:rPr>
        <w:t xml:space="preserve"> (given to pediatric interns who demonstrate </w:t>
      </w:r>
    </w:p>
    <w:p w14:paraId="5AB51C16" w14:textId="39211792" w:rsidR="009429B7" w:rsidRDefault="009429B7" w:rsidP="009429B7">
      <w:pPr>
        <w:spacing w:line="200" w:lineRule="exac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proofErr w:type="gramStart"/>
      <w:r>
        <w:rPr>
          <w:rFonts w:asciiTheme="minorHAnsi" w:hAnsiTheme="minorHAnsi" w:cstheme="minorHAnsi"/>
          <w:sz w:val="20"/>
        </w:rPr>
        <w:t>exceptional</w:t>
      </w:r>
      <w:proofErr w:type="gramEnd"/>
      <w:r>
        <w:rPr>
          <w:rFonts w:asciiTheme="minorHAnsi" w:hAnsiTheme="minorHAnsi" w:cstheme="minorHAnsi"/>
          <w:sz w:val="20"/>
        </w:rPr>
        <w:t xml:space="preserve"> work ethic)</w:t>
      </w:r>
    </w:p>
    <w:p w14:paraId="27A34267" w14:textId="77777777" w:rsidR="00816250" w:rsidRDefault="00816250" w:rsidP="00816250">
      <w:pPr>
        <w:spacing w:line="200" w:lineRule="exact"/>
        <w:rPr>
          <w:rFonts w:asciiTheme="minorHAnsi" w:hAnsiTheme="minorHAnsi" w:cstheme="minorHAnsi"/>
          <w:sz w:val="20"/>
        </w:rPr>
      </w:pPr>
    </w:p>
    <w:p w14:paraId="27ADF504" w14:textId="66919504" w:rsidR="00816250" w:rsidRDefault="009429B7" w:rsidP="005D6455">
      <w:pPr>
        <w:tabs>
          <w:tab w:val="left" w:pos="360"/>
          <w:tab w:val="left" w:pos="450"/>
        </w:tabs>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07/</w:t>
      </w:r>
      <w:r w:rsidR="00816250">
        <w:rPr>
          <w:rFonts w:asciiTheme="minorHAnsi" w:hAnsiTheme="minorHAnsi" w:cstheme="minorHAnsi"/>
          <w:sz w:val="20"/>
        </w:rPr>
        <w:t xml:space="preserve">2014                  </w:t>
      </w:r>
      <w:r w:rsidR="00014B7F">
        <w:rPr>
          <w:rFonts w:asciiTheme="minorHAnsi" w:hAnsiTheme="minorHAnsi" w:cstheme="minorHAnsi"/>
          <w:sz w:val="20"/>
        </w:rPr>
        <w:t xml:space="preserve">  </w:t>
      </w:r>
      <w:r w:rsidR="009F59CE" w:rsidRPr="00816250">
        <w:rPr>
          <w:rFonts w:asciiTheme="minorHAnsi" w:hAnsiTheme="minorHAnsi" w:cstheme="minorHAnsi"/>
          <w:sz w:val="20"/>
        </w:rPr>
        <w:t>Resident of the month award</w:t>
      </w:r>
      <w:r w:rsidR="009F59CE">
        <w:rPr>
          <w:rFonts w:asciiTheme="minorHAnsi" w:hAnsiTheme="minorHAnsi" w:cstheme="minorHAnsi"/>
          <w:sz w:val="20"/>
        </w:rPr>
        <w:t xml:space="preserve"> (given to pediatric advanced residents who</w:t>
      </w:r>
    </w:p>
    <w:p w14:paraId="04B91B82" w14:textId="156DE49D" w:rsidR="002D546D" w:rsidRPr="009F59CE" w:rsidRDefault="00816250" w:rsidP="00816250">
      <w:pPr>
        <w:spacing w:line="200" w:lineRule="exact"/>
        <w:rPr>
          <w:rFonts w:asciiTheme="minorHAnsi" w:hAnsiTheme="minorHAnsi" w:cstheme="minorHAnsi"/>
          <w:sz w:val="20"/>
        </w:rPr>
      </w:pPr>
      <w:r>
        <w:rPr>
          <w:rFonts w:asciiTheme="minorHAnsi" w:hAnsiTheme="minorHAnsi" w:cstheme="minorHAnsi"/>
          <w:sz w:val="20"/>
        </w:rPr>
        <w:t xml:space="preserve">                                                              </w:t>
      </w:r>
      <w:r w:rsidR="009F59CE">
        <w:rPr>
          <w:rFonts w:asciiTheme="minorHAnsi" w:hAnsiTheme="minorHAnsi" w:cstheme="minorHAnsi"/>
          <w:sz w:val="20"/>
        </w:rPr>
        <w:t xml:space="preserve"> </w:t>
      </w:r>
      <w:proofErr w:type="gramStart"/>
      <w:r w:rsidR="009F59CE">
        <w:rPr>
          <w:rFonts w:asciiTheme="minorHAnsi" w:hAnsiTheme="minorHAnsi" w:cstheme="minorHAnsi"/>
          <w:sz w:val="20"/>
        </w:rPr>
        <w:t>demonstrate</w:t>
      </w:r>
      <w:proofErr w:type="gramEnd"/>
      <w:r w:rsidR="009F59CE">
        <w:rPr>
          <w:rFonts w:asciiTheme="minorHAnsi" w:hAnsiTheme="minorHAnsi" w:cstheme="minorHAnsi"/>
          <w:sz w:val="20"/>
        </w:rPr>
        <w:t xml:space="preserve"> exception</w:t>
      </w:r>
      <w:r w:rsidR="009429B7">
        <w:rPr>
          <w:rFonts w:asciiTheme="minorHAnsi" w:hAnsiTheme="minorHAnsi" w:cstheme="minorHAnsi"/>
          <w:sz w:val="20"/>
        </w:rPr>
        <w:t>al work ethic and leadership)</w:t>
      </w:r>
    </w:p>
    <w:p w14:paraId="615BBC74" w14:textId="77777777" w:rsidR="00816250" w:rsidRDefault="00816250" w:rsidP="008B4F82">
      <w:pPr>
        <w:spacing w:line="200" w:lineRule="exact"/>
        <w:jc w:val="center"/>
        <w:rPr>
          <w:rFonts w:asciiTheme="minorHAnsi" w:hAnsiTheme="minorHAnsi" w:cstheme="minorHAnsi"/>
          <w:b/>
          <w:sz w:val="20"/>
        </w:rPr>
      </w:pPr>
    </w:p>
    <w:p w14:paraId="00FACD81" w14:textId="77777777" w:rsidR="00EB7723" w:rsidRDefault="00EB7723" w:rsidP="008B4F82">
      <w:pPr>
        <w:spacing w:line="200" w:lineRule="exact"/>
        <w:jc w:val="center"/>
        <w:rPr>
          <w:rFonts w:asciiTheme="minorHAnsi" w:hAnsiTheme="minorHAnsi" w:cstheme="minorHAnsi"/>
          <w:b/>
          <w:sz w:val="20"/>
        </w:rPr>
      </w:pPr>
    </w:p>
    <w:p w14:paraId="19BCA3B9" w14:textId="77777777" w:rsidR="004E1D6F" w:rsidRDefault="004E1D6F" w:rsidP="008B4F82">
      <w:pPr>
        <w:spacing w:line="200" w:lineRule="exact"/>
        <w:jc w:val="center"/>
        <w:rPr>
          <w:rFonts w:asciiTheme="minorHAnsi" w:hAnsiTheme="minorHAnsi" w:cstheme="minorHAnsi"/>
          <w:b/>
          <w:sz w:val="20"/>
        </w:rPr>
      </w:pPr>
    </w:p>
    <w:p w14:paraId="6FDD2ECE" w14:textId="77777777" w:rsidR="00816250" w:rsidRDefault="00816250" w:rsidP="008B4F82">
      <w:pPr>
        <w:spacing w:line="200" w:lineRule="exact"/>
        <w:jc w:val="center"/>
        <w:rPr>
          <w:rFonts w:asciiTheme="minorHAnsi" w:hAnsiTheme="minorHAnsi" w:cstheme="minorHAnsi"/>
          <w:b/>
          <w:sz w:val="20"/>
        </w:rPr>
      </w:pPr>
    </w:p>
    <w:p w14:paraId="175987AF" w14:textId="411C20C0" w:rsidR="00816250" w:rsidRDefault="00816250" w:rsidP="008B4F82">
      <w:pPr>
        <w:spacing w:line="200" w:lineRule="exact"/>
        <w:jc w:val="center"/>
        <w:rPr>
          <w:rFonts w:asciiTheme="minorHAnsi" w:hAnsiTheme="minorHAnsi" w:cstheme="minorHAnsi"/>
          <w:b/>
          <w:sz w:val="20"/>
        </w:rPr>
      </w:pPr>
      <w:r>
        <w:rPr>
          <w:rFonts w:asciiTheme="minorHAnsi" w:hAnsiTheme="minorHAnsi" w:cstheme="minorHAnsi"/>
          <w:b/>
          <w:sz w:val="20"/>
        </w:rPr>
        <w:t>MEMBERSHIP IN PROFESSIONAL SOCIETIES</w:t>
      </w:r>
    </w:p>
    <w:p w14:paraId="207EF224" w14:textId="77777777" w:rsidR="00816250" w:rsidRDefault="00816250" w:rsidP="008B4F82">
      <w:pPr>
        <w:spacing w:line="200" w:lineRule="exact"/>
        <w:jc w:val="center"/>
        <w:rPr>
          <w:rFonts w:asciiTheme="minorHAnsi" w:hAnsiTheme="minorHAnsi" w:cstheme="minorHAnsi"/>
          <w:b/>
          <w:sz w:val="20"/>
        </w:rPr>
      </w:pPr>
    </w:p>
    <w:p w14:paraId="6F213F23" w14:textId="7A240F77" w:rsidR="00816250" w:rsidRDefault="00707472" w:rsidP="00DB6A52">
      <w:pPr>
        <w:tabs>
          <w:tab w:val="left" w:pos="2430"/>
          <w:tab w:val="left" w:pos="2610"/>
        </w:tabs>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07/</w:t>
      </w:r>
      <w:r w:rsidR="00816250">
        <w:rPr>
          <w:rFonts w:asciiTheme="minorHAnsi" w:hAnsiTheme="minorHAnsi" w:cstheme="minorHAnsi"/>
          <w:sz w:val="20"/>
        </w:rPr>
        <w:t xml:space="preserve">2013 – present         </w:t>
      </w:r>
      <w:r w:rsidR="005D6455">
        <w:rPr>
          <w:rFonts w:asciiTheme="minorHAnsi" w:hAnsiTheme="minorHAnsi" w:cstheme="minorHAnsi"/>
          <w:sz w:val="20"/>
        </w:rPr>
        <w:t xml:space="preserve">  </w:t>
      </w:r>
      <w:r w:rsidR="00DB6A52">
        <w:rPr>
          <w:rFonts w:asciiTheme="minorHAnsi" w:hAnsiTheme="minorHAnsi" w:cstheme="minorHAnsi"/>
          <w:sz w:val="20"/>
        </w:rPr>
        <w:t xml:space="preserve">  </w:t>
      </w:r>
      <w:r w:rsidR="00816250">
        <w:rPr>
          <w:rFonts w:asciiTheme="minorHAnsi" w:hAnsiTheme="minorHAnsi" w:cstheme="minorHAnsi"/>
          <w:sz w:val="20"/>
        </w:rPr>
        <w:t xml:space="preserve">American Academy of Pediatrics, </w:t>
      </w:r>
      <w:r w:rsidR="00DB6A52">
        <w:rPr>
          <w:rFonts w:asciiTheme="minorHAnsi" w:hAnsiTheme="minorHAnsi" w:cstheme="minorHAnsi"/>
          <w:sz w:val="20"/>
        </w:rPr>
        <w:t>member</w:t>
      </w:r>
    </w:p>
    <w:p w14:paraId="28449E7D" w14:textId="77777777" w:rsidR="00707472" w:rsidRDefault="00707472" w:rsidP="00816250">
      <w:pPr>
        <w:spacing w:line="200" w:lineRule="exact"/>
        <w:rPr>
          <w:rFonts w:asciiTheme="minorHAnsi" w:hAnsiTheme="minorHAnsi" w:cstheme="minorHAnsi"/>
          <w:sz w:val="20"/>
        </w:rPr>
      </w:pPr>
    </w:p>
    <w:p w14:paraId="6AA19419" w14:textId="43CF134B" w:rsidR="00707472" w:rsidRDefault="00707472" w:rsidP="00816250">
      <w:pPr>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05/</w:t>
      </w:r>
      <w:r>
        <w:rPr>
          <w:rFonts w:asciiTheme="minorHAnsi" w:hAnsiTheme="minorHAnsi" w:cstheme="minorHAnsi"/>
          <w:sz w:val="20"/>
        </w:rPr>
        <w:t xml:space="preserve">2015 </w:t>
      </w:r>
      <w:proofErr w:type="gramStart"/>
      <w:r>
        <w:rPr>
          <w:rFonts w:asciiTheme="minorHAnsi" w:hAnsiTheme="minorHAnsi" w:cstheme="minorHAnsi"/>
          <w:sz w:val="20"/>
        </w:rPr>
        <w:t xml:space="preserve">- </w:t>
      </w:r>
      <w:r w:rsidR="00DB6A52">
        <w:rPr>
          <w:rFonts w:asciiTheme="minorHAnsi" w:hAnsiTheme="minorHAnsi" w:cstheme="minorHAnsi"/>
          <w:sz w:val="20"/>
        </w:rPr>
        <w:t xml:space="preserve"> </w:t>
      </w:r>
      <w:r>
        <w:rPr>
          <w:rFonts w:asciiTheme="minorHAnsi" w:hAnsiTheme="minorHAnsi" w:cstheme="minorHAnsi"/>
          <w:sz w:val="20"/>
        </w:rPr>
        <w:t>present</w:t>
      </w:r>
      <w:proofErr w:type="gramEnd"/>
      <w:r>
        <w:rPr>
          <w:rFonts w:asciiTheme="minorHAnsi" w:hAnsiTheme="minorHAnsi" w:cstheme="minorHAnsi"/>
          <w:sz w:val="20"/>
        </w:rPr>
        <w:t xml:space="preserve">         </w:t>
      </w:r>
      <w:r w:rsidR="005D6455">
        <w:rPr>
          <w:rFonts w:asciiTheme="minorHAnsi" w:hAnsiTheme="minorHAnsi" w:cstheme="minorHAnsi"/>
          <w:sz w:val="20"/>
        </w:rPr>
        <w:t xml:space="preserve">  </w:t>
      </w:r>
      <w:r w:rsidR="00DB6A52">
        <w:rPr>
          <w:rFonts w:asciiTheme="minorHAnsi" w:hAnsiTheme="minorHAnsi" w:cstheme="minorHAnsi"/>
          <w:sz w:val="20"/>
        </w:rPr>
        <w:t xml:space="preserve">  </w:t>
      </w:r>
      <w:r>
        <w:rPr>
          <w:rFonts w:asciiTheme="minorHAnsi" w:hAnsiTheme="minorHAnsi" w:cstheme="minorHAnsi"/>
          <w:sz w:val="20"/>
        </w:rPr>
        <w:t xml:space="preserve">American Academy of Pediatrics, </w:t>
      </w:r>
      <w:r w:rsidR="00DB6A52">
        <w:rPr>
          <w:rFonts w:asciiTheme="minorHAnsi" w:hAnsiTheme="minorHAnsi" w:cstheme="minorHAnsi"/>
          <w:sz w:val="20"/>
        </w:rPr>
        <w:t>Council on Community Pediatrics</w:t>
      </w:r>
    </w:p>
    <w:p w14:paraId="0C3339FF" w14:textId="547245A9" w:rsidR="00707472" w:rsidRDefault="00707472" w:rsidP="00816250">
      <w:pPr>
        <w:spacing w:line="200" w:lineRule="exact"/>
        <w:rPr>
          <w:rFonts w:asciiTheme="minorHAnsi" w:hAnsiTheme="minorHAnsi" w:cstheme="minorHAnsi"/>
          <w:sz w:val="20"/>
        </w:rPr>
      </w:pPr>
      <w:r>
        <w:rPr>
          <w:rFonts w:asciiTheme="minorHAnsi" w:hAnsiTheme="minorHAnsi" w:cstheme="minorHAnsi"/>
          <w:sz w:val="20"/>
        </w:rPr>
        <w:t xml:space="preserve">                                                              </w:t>
      </w:r>
      <w:r w:rsidR="00DB6A52">
        <w:rPr>
          <w:rFonts w:asciiTheme="minorHAnsi" w:hAnsiTheme="minorHAnsi" w:cstheme="minorHAnsi"/>
          <w:sz w:val="20"/>
        </w:rPr>
        <w:t xml:space="preserve"> </w:t>
      </w:r>
      <w:proofErr w:type="gramStart"/>
      <w:r>
        <w:rPr>
          <w:rFonts w:asciiTheme="minorHAnsi" w:hAnsiTheme="minorHAnsi" w:cstheme="minorHAnsi"/>
          <w:sz w:val="20"/>
        </w:rPr>
        <w:t>member</w:t>
      </w:r>
      <w:proofErr w:type="gramEnd"/>
    </w:p>
    <w:p w14:paraId="79A9EDE8" w14:textId="2E5C302D" w:rsidR="00816250" w:rsidRDefault="00816250" w:rsidP="00816250">
      <w:pPr>
        <w:spacing w:line="200" w:lineRule="exact"/>
        <w:rPr>
          <w:rFonts w:asciiTheme="minorHAnsi" w:hAnsiTheme="minorHAnsi" w:cstheme="minorHAnsi"/>
          <w:sz w:val="20"/>
        </w:rPr>
      </w:pPr>
      <w:r>
        <w:rPr>
          <w:rFonts w:asciiTheme="minorHAnsi" w:hAnsiTheme="minorHAnsi" w:cstheme="minorHAnsi"/>
          <w:sz w:val="20"/>
        </w:rPr>
        <w:t xml:space="preserve">        </w:t>
      </w:r>
      <w:r w:rsidR="00707472">
        <w:rPr>
          <w:rFonts w:asciiTheme="minorHAnsi" w:hAnsiTheme="minorHAnsi" w:cstheme="minorHAnsi"/>
          <w:sz w:val="20"/>
        </w:rPr>
        <w:t xml:space="preserve"> </w:t>
      </w:r>
      <w:r w:rsidR="00DB6A52">
        <w:rPr>
          <w:rFonts w:asciiTheme="minorHAnsi" w:hAnsiTheme="minorHAnsi" w:cstheme="minorHAnsi"/>
          <w:sz w:val="20"/>
        </w:rPr>
        <w:t>07/</w:t>
      </w:r>
      <w:r>
        <w:rPr>
          <w:rFonts w:asciiTheme="minorHAnsi" w:hAnsiTheme="minorHAnsi" w:cstheme="minorHAnsi"/>
          <w:sz w:val="20"/>
        </w:rPr>
        <w:t xml:space="preserve">2015 – </w:t>
      </w:r>
      <w:r w:rsidR="00DB6A52">
        <w:rPr>
          <w:rFonts w:asciiTheme="minorHAnsi" w:hAnsiTheme="minorHAnsi" w:cstheme="minorHAnsi"/>
          <w:sz w:val="20"/>
        </w:rPr>
        <w:t>06/2016</w:t>
      </w:r>
      <w:r>
        <w:rPr>
          <w:rFonts w:asciiTheme="minorHAnsi" w:hAnsiTheme="minorHAnsi" w:cstheme="minorHAnsi"/>
          <w:sz w:val="20"/>
        </w:rPr>
        <w:t xml:space="preserve">         </w:t>
      </w:r>
      <w:r w:rsidR="005D6455">
        <w:rPr>
          <w:rFonts w:asciiTheme="minorHAnsi" w:hAnsiTheme="minorHAnsi" w:cstheme="minorHAnsi"/>
          <w:sz w:val="20"/>
        </w:rPr>
        <w:t xml:space="preserve">  </w:t>
      </w:r>
      <w:r>
        <w:rPr>
          <w:rFonts w:asciiTheme="minorHAnsi" w:hAnsiTheme="minorHAnsi" w:cstheme="minorHAnsi"/>
          <w:sz w:val="20"/>
        </w:rPr>
        <w:t>American Academy of Pediatrics National Program Resident Delegate</w:t>
      </w:r>
    </w:p>
    <w:p w14:paraId="6B80DF13" w14:textId="77777777" w:rsidR="00707472" w:rsidRDefault="00707472" w:rsidP="00816250">
      <w:pPr>
        <w:spacing w:line="200" w:lineRule="exact"/>
        <w:rPr>
          <w:rFonts w:asciiTheme="minorHAnsi" w:hAnsiTheme="minorHAnsi" w:cstheme="minorHAnsi"/>
          <w:sz w:val="20"/>
        </w:rPr>
      </w:pPr>
    </w:p>
    <w:p w14:paraId="3C06AAD2" w14:textId="1F4C0E58" w:rsidR="00816250" w:rsidRPr="00816250" w:rsidRDefault="00816250" w:rsidP="00816250">
      <w:pPr>
        <w:spacing w:line="200" w:lineRule="exact"/>
        <w:rPr>
          <w:rFonts w:asciiTheme="minorHAnsi" w:hAnsiTheme="minorHAnsi" w:cstheme="minorHAnsi"/>
          <w:sz w:val="20"/>
        </w:rPr>
      </w:pPr>
      <w:r>
        <w:rPr>
          <w:rFonts w:asciiTheme="minorHAnsi" w:hAnsiTheme="minorHAnsi" w:cstheme="minorHAnsi"/>
          <w:sz w:val="20"/>
        </w:rPr>
        <w:t xml:space="preserve">        </w:t>
      </w:r>
      <w:r w:rsidR="00707472">
        <w:rPr>
          <w:rFonts w:asciiTheme="minorHAnsi" w:hAnsiTheme="minorHAnsi" w:cstheme="minorHAnsi"/>
          <w:sz w:val="20"/>
        </w:rPr>
        <w:t xml:space="preserve"> </w:t>
      </w:r>
      <w:r w:rsidR="00DB6A52">
        <w:rPr>
          <w:rFonts w:asciiTheme="minorHAnsi" w:hAnsiTheme="minorHAnsi" w:cstheme="minorHAnsi"/>
          <w:sz w:val="20"/>
        </w:rPr>
        <w:t>07/</w:t>
      </w:r>
      <w:r>
        <w:rPr>
          <w:rFonts w:asciiTheme="minorHAnsi" w:hAnsiTheme="minorHAnsi" w:cstheme="minorHAnsi"/>
          <w:sz w:val="20"/>
        </w:rPr>
        <w:t xml:space="preserve">2015 – </w:t>
      </w:r>
      <w:r w:rsidR="00DB6A52">
        <w:rPr>
          <w:rFonts w:asciiTheme="minorHAnsi" w:hAnsiTheme="minorHAnsi" w:cstheme="minorHAnsi"/>
          <w:sz w:val="20"/>
        </w:rPr>
        <w:t>06/2016</w:t>
      </w:r>
      <w:r>
        <w:rPr>
          <w:rFonts w:asciiTheme="minorHAnsi" w:hAnsiTheme="minorHAnsi" w:cstheme="minorHAnsi"/>
          <w:sz w:val="20"/>
        </w:rPr>
        <w:t xml:space="preserve">         </w:t>
      </w:r>
      <w:r w:rsidR="005D6455">
        <w:rPr>
          <w:rFonts w:asciiTheme="minorHAnsi" w:hAnsiTheme="minorHAnsi" w:cstheme="minorHAnsi"/>
          <w:sz w:val="20"/>
        </w:rPr>
        <w:t xml:space="preserve">  </w:t>
      </w:r>
      <w:r>
        <w:rPr>
          <w:rFonts w:asciiTheme="minorHAnsi" w:hAnsiTheme="minorHAnsi" w:cstheme="minorHAnsi"/>
          <w:sz w:val="20"/>
        </w:rPr>
        <w:t>American Academy of Pediatrics Louisiana Chapter Program Resident Delegate</w:t>
      </w:r>
    </w:p>
    <w:p w14:paraId="60B6FA5F" w14:textId="77777777" w:rsidR="00816250" w:rsidRDefault="00816250" w:rsidP="008B4F82">
      <w:pPr>
        <w:spacing w:line="200" w:lineRule="exact"/>
        <w:jc w:val="center"/>
        <w:rPr>
          <w:rFonts w:asciiTheme="minorHAnsi" w:hAnsiTheme="minorHAnsi" w:cstheme="minorHAnsi"/>
          <w:b/>
          <w:sz w:val="20"/>
        </w:rPr>
      </w:pPr>
    </w:p>
    <w:p w14:paraId="74E1A388" w14:textId="77777777" w:rsidR="004E1D6F" w:rsidRDefault="004E1D6F" w:rsidP="008B4F82">
      <w:pPr>
        <w:spacing w:line="200" w:lineRule="exact"/>
        <w:jc w:val="center"/>
        <w:rPr>
          <w:rFonts w:asciiTheme="minorHAnsi" w:hAnsiTheme="minorHAnsi" w:cstheme="minorHAnsi"/>
          <w:b/>
          <w:sz w:val="20"/>
        </w:rPr>
      </w:pPr>
    </w:p>
    <w:p w14:paraId="07D8BAB2" w14:textId="77777777" w:rsidR="00816250" w:rsidRDefault="00816250" w:rsidP="008B4F82">
      <w:pPr>
        <w:spacing w:line="200" w:lineRule="exact"/>
        <w:jc w:val="center"/>
        <w:rPr>
          <w:rFonts w:asciiTheme="minorHAnsi" w:hAnsiTheme="minorHAnsi" w:cstheme="minorHAnsi"/>
          <w:b/>
          <w:sz w:val="20"/>
        </w:rPr>
      </w:pPr>
    </w:p>
    <w:p w14:paraId="4C6103B2" w14:textId="77777777" w:rsidR="008B4F82" w:rsidRPr="00915DE4" w:rsidRDefault="008B4F82" w:rsidP="008B4F82">
      <w:pPr>
        <w:spacing w:line="200" w:lineRule="exact"/>
        <w:jc w:val="center"/>
        <w:rPr>
          <w:rFonts w:asciiTheme="minorHAnsi" w:hAnsiTheme="minorHAnsi" w:cstheme="minorHAnsi"/>
          <w:b/>
          <w:sz w:val="20"/>
        </w:rPr>
      </w:pPr>
      <w:r w:rsidRPr="00915DE4">
        <w:rPr>
          <w:rFonts w:asciiTheme="minorHAnsi" w:hAnsiTheme="minorHAnsi" w:cstheme="minorHAnsi"/>
          <w:b/>
          <w:sz w:val="20"/>
        </w:rPr>
        <w:t>WORK EXPERIENCE</w:t>
      </w:r>
    </w:p>
    <w:p w14:paraId="40D7A9B7" w14:textId="77777777" w:rsidR="008B4F82" w:rsidRPr="00915DE4" w:rsidRDefault="008B4F82" w:rsidP="008B4F82">
      <w:pPr>
        <w:spacing w:line="200" w:lineRule="exact"/>
        <w:jc w:val="both"/>
        <w:rPr>
          <w:rFonts w:asciiTheme="minorHAnsi" w:hAnsiTheme="minorHAnsi" w:cstheme="minorHAnsi"/>
          <w:b/>
          <w:sz w:val="20"/>
        </w:rPr>
      </w:pPr>
      <w:r w:rsidRPr="00915DE4">
        <w:rPr>
          <w:rFonts w:asciiTheme="minorHAnsi" w:hAnsiTheme="minorHAnsi" w:cstheme="minorHAnsi"/>
          <w:b/>
          <w:sz w:val="20"/>
        </w:rPr>
        <w:t xml:space="preserve"> </w:t>
      </w:r>
    </w:p>
    <w:p w14:paraId="2C96BA75" w14:textId="77777777" w:rsidR="008B4F82" w:rsidRPr="00915DE4" w:rsidRDefault="008B4F82" w:rsidP="008B4F82">
      <w:pPr>
        <w:spacing w:line="200" w:lineRule="exact"/>
        <w:jc w:val="both"/>
        <w:rPr>
          <w:rFonts w:asciiTheme="minorHAnsi" w:hAnsiTheme="minorHAnsi" w:cstheme="minorHAnsi"/>
          <w:sz w:val="20"/>
          <w:u w:val="single"/>
        </w:rPr>
      </w:pPr>
      <w:r w:rsidRPr="00915DE4">
        <w:rPr>
          <w:rFonts w:asciiTheme="minorHAnsi" w:hAnsiTheme="minorHAnsi" w:cstheme="minorHAnsi"/>
          <w:b/>
          <w:sz w:val="20"/>
          <w:u w:val="single"/>
        </w:rPr>
        <w:t>Research Assistant, Infectious Disease Research Laboratory</w:t>
      </w:r>
      <w:r w:rsidRPr="00915DE4">
        <w:rPr>
          <w:rFonts w:asciiTheme="minorHAnsi" w:hAnsiTheme="minorHAnsi" w:cstheme="minorHAnsi"/>
          <w:sz w:val="20"/>
          <w:u w:val="single"/>
        </w:rPr>
        <w:t xml:space="preserve">, </w:t>
      </w:r>
      <w:proofErr w:type="spellStart"/>
      <w:r w:rsidRPr="00915DE4">
        <w:rPr>
          <w:rFonts w:asciiTheme="minorHAnsi" w:hAnsiTheme="minorHAnsi" w:cstheme="minorHAnsi"/>
          <w:sz w:val="20"/>
          <w:u w:val="single"/>
        </w:rPr>
        <w:t>Pontifica</w:t>
      </w:r>
      <w:proofErr w:type="spellEnd"/>
      <w:r w:rsidRPr="00915DE4">
        <w:rPr>
          <w:rFonts w:asciiTheme="minorHAnsi" w:hAnsiTheme="minorHAnsi" w:cstheme="minorHAnsi"/>
          <w:sz w:val="20"/>
          <w:u w:val="single"/>
        </w:rPr>
        <w:t xml:space="preserve"> Universidad </w:t>
      </w:r>
      <w:proofErr w:type="spellStart"/>
      <w:r w:rsidRPr="00915DE4">
        <w:rPr>
          <w:rFonts w:asciiTheme="minorHAnsi" w:hAnsiTheme="minorHAnsi" w:cstheme="minorHAnsi"/>
          <w:sz w:val="20"/>
          <w:u w:val="single"/>
        </w:rPr>
        <w:t>Católica</w:t>
      </w:r>
      <w:proofErr w:type="spellEnd"/>
      <w:r w:rsidRPr="00915DE4">
        <w:rPr>
          <w:rFonts w:asciiTheme="minorHAnsi" w:hAnsiTheme="minorHAnsi" w:cstheme="minorHAnsi"/>
          <w:sz w:val="20"/>
          <w:u w:val="single"/>
        </w:rPr>
        <w:t xml:space="preserve"> </w:t>
      </w:r>
      <w:proofErr w:type="gramStart"/>
      <w:r w:rsidRPr="00915DE4">
        <w:rPr>
          <w:rFonts w:asciiTheme="minorHAnsi" w:hAnsiTheme="minorHAnsi" w:cstheme="minorHAnsi"/>
          <w:sz w:val="20"/>
          <w:u w:val="single"/>
        </w:rPr>
        <w:t>del</w:t>
      </w:r>
      <w:proofErr w:type="gramEnd"/>
      <w:r w:rsidRPr="00915DE4">
        <w:rPr>
          <w:rFonts w:asciiTheme="minorHAnsi" w:hAnsiTheme="minorHAnsi" w:cstheme="minorHAnsi"/>
          <w:sz w:val="20"/>
          <w:u w:val="single"/>
        </w:rPr>
        <w:t xml:space="preserve"> Ecuador, Quito, Ecuador, June-October 2006.</w:t>
      </w:r>
    </w:p>
    <w:p w14:paraId="5E3CFAA1" w14:textId="77777777" w:rsidR="0092113C" w:rsidRDefault="008B4F82" w:rsidP="0092113C">
      <w:pPr>
        <w:spacing w:line="200" w:lineRule="exact"/>
        <w:jc w:val="both"/>
        <w:rPr>
          <w:rFonts w:asciiTheme="minorHAnsi" w:hAnsiTheme="minorHAnsi" w:cstheme="minorHAnsi"/>
          <w:sz w:val="20"/>
        </w:rPr>
      </w:pPr>
      <w:r w:rsidRPr="00915DE4">
        <w:rPr>
          <w:rFonts w:asciiTheme="minorHAnsi" w:hAnsiTheme="minorHAnsi" w:cstheme="minorHAnsi"/>
          <w:sz w:val="20"/>
        </w:rPr>
        <w:t xml:space="preserve">Assisted in ongoing research on Chagas Disease, a tropical disease caused by the parasite </w:t>
      </w:r>
      <w:proofErr w:type="spellStart"/>
      <w:r w:rsidRPr="00915DE4">
        <w:rPr>
          <w:rFonts w:asciiTheme="minorHAnsi" w:hAnsiTheme="minorHAnsi" w:cstheme="minorHAnsi"/>
          <w:i/>
          <w:sz w:val="20"/>
        </w:rPr>
        <w:t>Trypanosoma</w:t>
      </w:r>
      <w:proofErr w:type="spellEnd"/>
      <w:r w:rsidRPr="00915DE4">
        <w:rPr>
          <w:rFonts w:asciiTheme="minorHAnsi" w:hAnsiTheme="minorHAnsi" w:cstheme="minorHAnsi"/>
          <w:i/>
          <w:sz w:val="20"/>
        </w:rPr>
        <w:t xml:space="preserve"> </w:t>
      </w:r>
      <w:proofErr w:type="spellStart"/>
      <w:r w:rsidRPr="00915DE4">
        <w:rPr>
          <w:rFonts w:asciiTheme="minorHAnsi" w:hAnsiTheme="minorHAnsi" w:cstheme="minorHAnsi"/>
          <w:i/>
          <w:sz w:val="20"/>
        </w:rPr>
        <w:t>cruzi</w:t>
      </w:r>
      <w:proofErr w:type="spellEnd"/>
      <w:r w:rsidRPr="00915DE4">
        <w:rPr>
          <w:rFonts w:asciiTheme="minorHAnsi" w:hAnsiTheme="minorHAnsi" w:cstheme="minorHAnsi"/>
          <w:i/>
          <w:sz w:val="20"/>
        </w:rPr>
        <w:t xml:space="preserve">.  </w:t>
      </w:r>
      <w:r w:rsidRPr="00915DE4">
        <w:rPr>
          <w:rFonts w:asciiTheme="minorHAnsi" w:hAnsiTheme="minorHAnsi" w:cstheme="minorHAnsi"/>
          <w:sz w:val="20"/>
        </w:rPr>
        <w:t xml:space="preserve">Conducted dissection of </w:t>
      </w:r>
      <w:proofErr w:type="spellStart"/>
      <w:r w:rsidRPr="00915DE4">
        <w:rPr>
          <w:rFonts w:asciiTheme="minorHAnsi" w:hAnsiTheme="minorHAnsi" w:cstheme="minorHAnsi"/>
          <w:sz w:val="20"/>
        </w:rPr>
        <w:t>Triatomine</w:t>
      </w:r>
      <w:proofErr w:type="spellEnd"/>
      <w:r w:rsidRPr="00915DE4">
        <w:rPr>
          <w:rFonts w:asciiTheme="minorHAnsi" w:hAnsiTheme="minorHAnsi" w:cstheme="minorHAnsi"/>
          <w:sz w:val="20"/>
        </w:rPr>
        <w:t xml:space="preserve"> insects and molecular DNA analysis on </w:t>
      </w:r>
      <w:r w:rsidRPr="00915DE4">
        <w:rPr>
          <w:rFonts w:asciiTheme="minorHAnsi" w:hAnsiTheme="minorHAnsi" w:cstheme="minorHAnsi"/>
          <w:i/>
          <w:iCs/>
          <w:sz w:val="20"/>
        </w:rPr>
        <w:t xml:space="preserve">T. </w:t>
      </w:r>
      <w:proofErr w:type="spellStart"/>
      <w:r w:rsidRPr="00915DE4">
        <w:rPr>
          <w:rFonts w:asciiTheme="minorHAnsi" w:hAnsiTheme="minorHAnsi" w:cstheme="minorHAnsi"/>
          <w:i/>
          <w:iCs/>
          <w:sz w:val="20"/>
        </w:rPr>
        <w:t>cruzi</w:t>
      </w:r>
      <w:proofErr w:type="spellEnd"/>
      <w:r w:rsidRPr="00915DE4">
        <w:rPr>
          <w:rFonts w:asciiTheme="minorHAnsi" w:hAnsiTheme="minorHAnsi" w:cstheme="minorHAnsi"/>
          <w:i/>
          <w:iCs/>
          <w:sz w:val="20"/>
        </w:rPr>
        <w:t xml:space="preserve"> </w:t>
      </w:r>
      <w:r w:rsidRPr="00915DE4">
        <w:rPr>
          <w:rFonts w:asciiTheme="minorHAnsi" w:hAnsiTheme="minorHAnsi" w:cstheme="minorHAnsi"/>
          <w:sz w:val="20"/>
        </w:rPr>
        <w:t>and</w:t>
      </w:r>
      <w:r w:rsidRPr="00915DE4">
        <w:rPr>
          <w:rFonts w:asciiTheme="minorHAnsi" w:hAnsiTheme="minorHAnsi" w:cstheme="minorHAnsi"/>
          <w:i/>
          <w:iCs/>
          <w:sz w:val="20"/>
        </w:rPr>
        <w:t xml:space="preserve"> T. </w:t>
      </w:r>
      <w:proofErr w:type="spellStart"/>
      <w:r w:rsidRPr="00915DE4">
        <w:rPr>
          <w:rFonts w:asciiTheme="minorHAnsi" w:hAnsiTheme="minorHAnsi" w:cstheme="minorHAnsi"/>
          <w:i/>
          <w:iCs/>
          <w:sz w:val="20"/>
        </w:rPr>
        <w:t>rangei</w:t>
      </w:r>
      <w:proofErr w:type="spellEnd"/>
      <w:r w:rsidRPr="00915DE4">
        <w:rPr>
          <w:rFonts w:asciiTheme="minorHAnsi" w:hAnsiTheme="minorHAnsi" w:cstheme="minorHAnsi"/>
          <w:sz w:val="20"/>
        </w:rPr>
        <w:t xml:space="preserve">, including DNA isolation.  Classification of </w:t>
      </w:r>
      <w:proofErr w:type="spellStart"/>
      <w:r w:rsidRPr="00915DE4">
        <w:rPr>
          <w:rFonts w:asciiTheme="minorHAnsi" w:hAnsiTheme="minorHAnsi" w:cstheme="minorHAnsi"/>
          <w:sz w:val="20"/>
        </w:rPr>
        <w:t>triatomine</w:t>
      </w:r>
      <w:proofErr w:type="spellEnd"/>
      <w:r w:rsidRPr="00915DE4">
        <w:rPr>
          <w:rFonts w:asciiTheme="minorHAnsi" w:hAnsiTheme="minorHAnsi" w:cstheme="minorHAnsi"/>
          <w:sz w:val="20"/>
        </w:rPr>
        <w:t xml:space="preserve"> colonies in the insectary.</w:t>
      </w:r>
    </w:p>
    <w:p w14:paraId="01D66D7D" w14:textId="77777777" w:rsidR="0092113C" w:rsidRDefault="0092113C" w:rsidP="0092113C">
      <w:pPr>
        <w:spacing w:line="200" w:lineRule="exact"/>
        <w:jc w:val="both"/>
        <w:rPr>
          <w:rFonts w:asciiTheme="minorHAnsi" w:hAnsiTheme="minorHAnsi" w:cstheme="minorHAnsi"/>
          <w:sz w:val="20"/>
        </w:rPr>
      </w:pPr>
    </w:p>
    <w:p w14:paraId="6504D47D" w14:textId="77777777" w:rsidR="0092113C" w:rsidRDefault="008B4F82" w:rsidP="0092113C">
      <w:pPr>
        <w:spacing w:line="200" w:lineRule="exact"/>
        <w:jc w:val="both"/>
        <w:rPr>
          <w:rFonts w:asciiTheme="minorHAnsi" w:hAnsiTheme="minorHAnsi" w:cstheme="minorHAnsi"/>
          <w:b/>
          <w:bCs/>
          <w:sz w:val="20"/>
        </w:rPr>
      </w:pPr>
      <w:r w:rsidRPr="0092113C">
        <w:rPr>
          <w:rFonts w:asciiTheme="minorHAnsi" w:hAnsiTheme="minorHAnsi" w:cstheme="minorHAnsi"/>
          <w:b/>
          <w:bCs/>
          <w:sz w:val="20"/>
          <w:u w:val="single"/>
        </w:rPr>
        <w:t>Advanced Research Assistant and Independent Study Student</w:t>
      </w:r>
      <w:r w:rsidRPr="0092113C">
        <w:rPr>
          <w:rFonts w:asciiTheme="minorHAnsi" w:hAnsiTheme="minorHAnsi" w:cstheme="minorHAnsi"/>
          <w:b/>
          <w:bCs/>
          <w:sz w:val="20"/>
        </w:rPr>
        <w:t>,</w:t>
      </w:r>
      <w:r w:rsidRPr="0092113C">
        <w:rPr>
          <w:rFonts w:asciiTheme="minorHAnsi" w:hAnsiTheme="minorHAnsi" w:cstheme="minorHAnsi"/>
          <w:bCs/>
          <w:sz w:val="20"/>
        </w:rPr>
        <w:t xml:space="preserve"> </w:t>
      </w:r>
      <w:r w:rsidRPr="0092113C">
        <w:rPr>
          <w:rFonts w:asciiTheme="minorHAnsi" w:hAnsiTheme="minorHAnsi" w:cstheme="minorHAnsi"/>
          <w:sz w:val="20"/>
        </w:rPr>
        <w:t xml:space="preserve">Colby College, Waterville, ME, </w:t>
      </w:r>
      <w:proofErr w:type="gramStart"/>
      <w:r w:rsidRPr="0092113C">
        <w:rPr>
          <w:rFonts w:asciiTheme="minorHAnsi" w:hAnsiTheme="minorHAnsi" w:cstheme="minorHAnsi"/>
          <w:sz w:val="20"/>
        </w:rPr>
        <w:t>Fall</w:t>
      </w:r>
      <w:proofErr w:type="gramEnd"/>
      <w:r w:rsidRPr="0092113C">
        <w:rPr>
          <w:rFonts w:asciiTheme="minorHAnsi" w:hAnsiTheme="minorHAnsi" w:cstheme="minorHAnsi"/>
          <w:sz w:val="20"/>
        </w:rPr>
        <w:t>, 2004 to May 2006.</w:t>
      </w:r>
      <w:r w:rsidR="0092113C">
        <w:rPr>
          <w:rFonts w:asciiTheme="minorHAnsi" w:hAnsiTheme="minorHAnsi" w:cstheme="minorHAnsi"/>
          <w:sz w:val="20"/>
        </w:rPr>
        <w:t xml:space="preserve">  </w:t>
      </w:r>
      <w:r w:rsidRPr="0092113C">
        <w:rPr>
          <w:rFonts w:asciiTheme="minorHAnsi" w:hAnsiTheme="minorHAnsi" w:cstheme="minorHAnsi"/>
          <w:sz w:val="20"/>
        </w:rPr>
        <w:t xml:space="preserve">Conducted research on mercury-and antibiotic resistant trout microflora and soil bacilli. Responsibilities included microbiological media preparation and performing antibiotic susceptibility assays. Bacterial strain characterization </w:t>
      </w:r>
      <w:proofErr w:type="gramStart"/>
      <w:r w:rsidRPr="0092113C">
        <w:rPr>
          <w:rFonts w:asciiTheme="minorHAnsi" w:hAnsiTheme="minorHAnsi" w:cstheme="minorHAnsi"/>
          <w:sz w:val="20"/>
        </w:rPr>
        <w:t>was done</w:t>
      </w:r>
      <w:proofErr w:type="gramEnd"/>
      <w:r w:rsidRPr="0092113C">
        <w:rPr>
          <w:rFonts w:asciiTheme="minorHAnsi" w:hAnsiTheme="minorHAnsi" w:cstheme="minorHAnsi"/>
          <w:sz w:val="20"/>
        </w:rPr>
        <w:t xml:space="preserve"> both microbiologically and molecularly using DNA isolation, denaturing gradient gel electrophoresis, PCR, and small subunit RNA gene sequencing. Additional techniques employed included plasmid profiling, cloning, and bacterial transformation procedures.</w:t>
      </w:r>
      <w:r w:rsidRPr="00915DE4">
        <w:rPr>
          <w:rFonts w:asciiTheme="minorHAnsi" w:hAnsiTheme="minorHAnsi" w:cstheme="minorHAnsi"/>
        </w:rPr>
        <w:br/>
      </w:r>
    </w:p>
    <w:p w14:paraId="450DB4EF" w14:textId="37ECC505" w:rsidR="008B4F82" w:rsidRDefault="008B4F82" w:rsidP="0092113C">
      <w:pPr>
        <w:spacing w:line="200" w:lineRule="exact"/>
        <w:jc w:val="both"/>
        <w:rPr>
          <w:rFonts w:asciiTheme="minorHAnsi" w:hAnsiTheme="minorHAnsi" w:cstheme="minorHAnsi"/>
          <w:sz w:val="20"/>
        </w:rPr>
      </w:pPr>
      <w:r w:rsidRPr="0092113C">
        <w:rPr>
          <w:rFonts w:asciiTheme="minorHAnsi" w:hAnsiTheme="minorHAnsi" w:cstheme="minorHAnsi"/>
          <w:b/>
          <w:bCs/>
          <w:sz w:val="20"/>
          <w:u w:val="single"/>
        </w:rPr>
        <w:t>Independent Study Project</w:t>
      </w:r>
      <w:r w:rsidRPr="0092113C">
        <w:rPr>
          <w:rFonts w:asciiTheme="minorHAnsi" w:hAnsiTheme="minorHAnsi" w:cstheme="minorHAnsi"/>
          <w:bCs/>
          <w:sz w:val="20"/>
          <w:u w:val="single"/>
        </w:rPr>
        <w:t xml:space="preserve">, </w:t>
      </w:r>
      <w:r w:rsidRPr="0092113C">
        <w:rPr>
          <w:rFonts w:asciiTheme="minorHAnsi" w:hAnsiTheme="minorHAnsi" w:cstheme="minorHAnsi"/>
          <w:b/>
          <w:bCs/>
          <w:sz w:val="20"/>
          <w:u w:val="single"/>
        </w:rPr>
        <w:t>Pediatric Malnutrition</w:t>
      </w:r>
      <w:r w:rsidRPr="0092113C">
        <w:rPr>
          <w:rFonts w:asciiTheme="minorHAnsi" w:hAnsiTheme="minorHAnsi" w:cstheme="minorHAnsi"/>
          <w:bCs/>
          <w:sz w:val="20"/>
        </w:rPr>
        <w:t>, Cochabamba, Bolivia, April-May 2005.</w:t>
      </w:r>
      <w:r w:rsidRPr="0092113C">
        <w:rPr>
          <w:rFonts w:asciiTheme="minorHAnsi" w:hAnsiTheme="minorHAnsi" w:cstheme="minorHAnsi"/>
          <w:bCs/>
          <w:sz w:val="20"/>
        </w:rPr>
        <w:br/>
      </w:r>
      <w:r w:rsidRPr="0092113C">
        <w:rPr>
          <w:rFonts w:asciiTheme="minorHAnsi" w:hAnsiTheme="minorHAnsi" w:cstheme="minorHAnsi"/>
          <w:sz w:val="20"/>
        </w:rPr>
        <w:t xml:space="preserve">Investigated the situation of pediatric malnutrition through a study at the Centro de </w:t>
      </w:r>
      <w:proofErr w:type="spellStart"/>
      <w:r w:rsidRPr="0092113C">
        <w:rPr>
          <w:rFonts w:asciiTheme="minorHAnsi" w:hAnsiTheme="minorHAnsi" w:cstheme="minorHAnsi"/>
          <w:sz w:val="20"/>
        </w:rPr>
        <w:t>Nutrición</w:t>
      </w:r>
      <w:proofErr w:type="spellEnd"/>
      <w:r w:rsidRPr="0092113C">
        <w:rPr>
          <w:rFonts w:asciiTheme="minorHAnsi" w:hAnsiTheme="minorHAnsi" w:cstheme="minorHAnsi"/>
          <w:sz w:val="20"/>
        </w:rPr>
        <w:t xml:space="preserve"> </w:t>
      </w:r>
      <w:proofErr w:type="spellStart"/>
      <w:r w:rsidRPr="0092113C">
        <w:rPr>
          <w:rFonts w:asciiTheme="minorHAnsi" w:hAnsiTheme="minorHAnsi" w:cstheme="minorHAnsi"/>
          <w:sz w:val="20"/>
        </w:rPr>
        <w:t>Infantil</w:t>
      </w:r>
      <w:proofErr w:type="spellEnd"/>
      <w:r w:rsidRPr="0092113C">
        <w:rPr>
          <w:rFonts w:asciiTheme="minorHAnsi" w:hAnsiTheme="minorHAnsi" w:cstheme="minorHAnsi"/>
          <w:sz w:val="20"/>
        </w:rPr>
        <w:t xml:space="preserve"> Albina R. de </w:t>
      </w:r>
      <w:proofErr w:type="spellStart"/>
      <w:r w:rsidRPr="0092113C">
        <w:rPr>
          <w:rFonts w:asciiTheme="minorHAnsi" w:hAnsiTheme="minorHAnsi" w:cstheme="minorHAnsi"/>
          <w:sz w:val="20"/>
        </w:rPr>
        <w:t>Patiño</w:t>
      </w:r>
      <w:proofErr w:type="spellEnd"/>
      <w:r w:rsidRPr="0092113C">
        <w:rPr>
          <w:rFonts w:asciiTheme="minorHAnsi" w:hAnsiTheme="minorHAnsi" w:cstheme="minorHAnsi"/>
          <w:sz w:val="20"/>
        </w:rPr>
        <w:t xml:space="preserve"> in Cochabamba, Bolivia.  Explored the causes, treatments, and efforts in the prevention of malnutrition from the medical and social perspectives, and analyzed the effective treatment roles in a </w:t>
      </w:r>
      <w:proofErr w:type="gramStart"/>
      <w:r w:rsidRPr="0092113C">
        <w:rPr>
          <w:rFonts w:asciiTheme="minorHAnsi" w:hAnsiTheme="minorHAnsi" w:cstheme="minorHAnsi"/>
          <w:sz w:val="20"/>
        </w:rPr>
        <w:t>50 page</w:t>
      </w:r>
      <w:proofErr w:type="gramEnd"/>
      <w:r w:rsidRPr="0092113C">
        <w:rPr>
          <w:rFonts w:asciiTheme="minorHAnsi" w:hAnsiTheme="minorHAnsi" w:cstheme="minorHAnsi"/>
          <w:sz w:val="20"/>
        </w:rPr>
        <w:t xml:space="preserve"> report presented in Spanish.  Research </w:t>
      </w:r>
      <w:proofErr w:type="gramStart"/>
      <w:r w:rsidRPr="0092113C">
        <w:rPr>
          <w:rFonts w:asciiTheme="minorHAnsi" w:hAnsiTheme="minorHAnsi" w:cstheme="minorHAnsi"/>
          <w:sz w:val="20"/>
        </w:rPr>
        <w:t>was conducted</w:t>
      </w:r>
      <w:proofErr w:type="gramEnd"/>
      <w:r w:rsidRPr="0092113C">
        <w:rPr>
          <w:rFonts w:asciiTheme="minorHAnsi" w:hAnsiTheme="minorHAnsi" w:cstheme="minorHAnsi"/>
          <w:sz w:val="20"/>
        </w:rPr>
        <w:t xml:space="preserve"> in Spanish through observations at the clinic of the medical and professional staff, the patients, and the families, and through interviews and volunteer time spent with the patients.</w:t>
      </w:r>
    </w:p>
    <w:p w14:paraId="114F2005" w14:textId="77777777" w:rsidR="0092113C" w:rsidRPr="0092113C" w:rsidRDefault="0092113C" w:rsidP="0092113C">
      <w:pPr>
        <w:tabs>
          <w:tab w:val="left" w:pos="2880"/>
        </w:tabs>
        <w:spacing w:line="200" w:lineRule="exact"/>
        <w:jc w:val="both"/>
        <w:rPr>
          <w:rFonts w:asciiTheme="minorHAnsi" w:hAnsiTheme="minorHAnsi" w:cstheme="minorHAnsi"/>
          <w:sz w:val="20"/>
        </w:rPr>
      </w:pPr>
    </w:p>
    <w:p w14:paraId="39E31ACE" w14:textId="77777777" w:rsidR="008B4F82" w:rsidRPr="00915DE4" w:rsidRDefault="008B4F82" w:rsidP="008B4F82">
      <w:pPr>
        <w:pStyle w:val="Heading7"/>
        <w:numPr>
          <w:ilvl w:val="0"/>
          <w:numId w:val="0"/>
        </w:numPr>
        <w:jc w:val="both"/>
        <w:rPr>
          <w:rFonts w:asciiTheme="minorHAnsi" w:hAnsiTheme="minorHAnsi" w:cstheme="minorHAnsi"/>
        </w:rPr>
      </w:pPr>
      <w:r w:rsidRPr="00915DE4">
        <w:rPr>
          <w:rFonts w:asciiTheme="minorHAnsi" w:hAnsiTheme="minorHAnsi" w:cstheme="minorHAnsi"/>
          <w:b/>
        </w:rPr>
        <w:t>Laboratory Assistant</w:t>
      </w:r>
      <w:r w:rsidRPr="00915DE4">
        <w:rPr>
          <w:rFonts w:asciiTheme="minorHAnsi" w:hAnsiTheme="minorHAnsi" w:cstheme="minorHAnsi"/>
        </w:rPr>
        <w:t xml:space="preserve">, </w:t>
      </w:r>
      <w:r w:rsidRPr="00915DE4">
        <w:rPr>
          <w:rFonts w:asciiTheme="minorHAnsi" w:hAnsiTheme="minorHAnsi" w:cstheme="minorHAnsi"/>
          <w:b/>
        </w:rPr>
        <w:t>Puget Sound Blood Center</w:t>
      </w:r>
      <w:r w:rsidRPr="00915DE4">
        <w:rPr>
          <w:rFonts w:asciiTheme="minorHAnsi" w:hAnsiTheme="minorHAnsi" w:cstheme="minorHAnsi"/>
        </w:rPr>
        <w:t xml:space="preserve">, Seattle, WA; </w:t>
      </w:r>
      <w:proofErr w:type="gramStart"/>
      <w:r w:rsidRPr="00915DE4">
        <w:rPr>
          <w:rFonts w:asciiTheme="minorHAnsi" w:hAnsiTheme="minorHAnsi" w:cstheme="minorHAnsi"/>
        </w:rPr>
        <w:t>Summer</w:t>
      </w:r>
      <w:proofErr w:type="gramEnd"/>
      <w:r w:rsidRPr="00915DE4">
        <w:rPr>
          <w:rFonts w:asciiTheme="minorHAnsi" w:hAnsiTheme="minorHAnsi" w:cstheme="minorHAnsi"/>
        </w:rPr>
        <w:t xml:space="preserve"> 2003</w:t>
      </w:r>
    </w:p>
    <w:p w14:paraId="588817F1" w14:textId="77777777" w:rsidR="008B4F82" w:rsidRPr="00915DE4" w:rsidRDefault="008B4F82" w:rsidP="008B4F82">
      <w:pPr>
        <w:pStyle w:val="CommentText"/>
        <w:spacing w:line="200" w:lineRule="exact"/>
        <w:jc w:val="both"/>
        <w:rPr>
          <w:rFonts w:asciiTheme="minorHAnsi" w:hAnsiTheme="minorHAnsi" w:cstheme="minorHAnsi"/>
        </w:rPr>
      </w:pPr>
      <w:r w:rsidRPr="00915DE4">
        <w:rPr>
          <w:rFonts w:asciiTheme="minorHAnsi" w:hAnsiTheme="minorHAnsi" w:cstheme="minorHAnsi"/>
        </w:rPr>
        <w:t>Lab Director, Dr. Diana Gilligan, MD, PhD Hematology</w:t>
      </w:r>
    </w:p>
    <w:p w14:paraId="780B60D9" w14:textId="77777777" w:rsidR="008B4F82" w:rsidRPr="00915DE4" w:rsidRDefault="008B4F82" w:rsidP="008B4F82">
      <w:pPr>
        <w:pStyle w:val="CommentText"/>
        <w:spacing w:line="200" w:lineRule="exact"/>
        <w:jc w:val="both"/>
        <w:rPr>
          <w:rFonts w:asciiTheme="minorHAnsi" w:hAnsiTheme="minorHAnsi" w:cstheme="minorHAnsi"/>
        </w:rPr>
      </w:pPr>
      <w:r w:rsidRPr="00915DE4">
        <w:rPr>
          <w:rFonts w:asciiTheme="minorHAnsi" w:hAnsiTheme="minorHAnsi" w:cstheme="minorHAnsi"/>
        </w:rPr>
        <w:t xml:space="preserve">The Puget Sound Blood Center is a premier research laboratory conducting research in various fields such as genetic hematology disorders and in the advancements in transfusion and transplantation procedures, especially in the area of platelet production and transfusion.  </w:t>
      </w:r>
    </w:p>
    <w:p w14:paraId="678F5F0A" w14:textId="77777777" w:rsidR="008B4F82" w:rsidRPr="00915DE4" w:rsidRDefault="008B4F82" w:rsidP="008B4F82">
      <w:pPr>
        <w:pStyle w:val="CommentText"/>
        <w:tabs>
          <w:tab w:val="left" w:pos="1080"/>
        </w:tabs>
        <w:spacing w:line="200" w:lineRule="exact"/>
        <w:jc w:val="both"/>
        <w:rPr>
          <w:rFonts w:asciiTheme="minorHAnsi" w:hAnsiTheme="minorHAnsi" w:cstheme="minorHAnsi"/>
        </w:rPr>
      </w:pPr>
      <w:r w:rsidRPr="00915DE4">
        <w:rPr>
          <w:rFonts w:asciiTheme="minorHAnsi" w:hAnsiTheme="minorHAnsi" w:cstheme="minorHAnsi"/>
        </w:rPr>
        <w:t xml:space="preserve">Assisted post-doctorate fellows and lab technicians with ongoing research on the three genes (alpha, beta, and gamma) that encode the cytoskeletal protein </w:t>
      </w:r>
      <w:proofErr w:type="spellStart"/>
      <w:r w:rsidRPr="00915DE4">
        <w:rPr>
          <w:rFonts w:asciiTheme="minorHAnsi" w:hAnsiTheme="minorHAnsi" w:cstheme="minorHAnsi"/>
        </w:rPr>
        <w:t>adducin</w:t>
      </w:r>
      <w:proofErr w:type="spellEnd"/>
      <w:r w:rsidRPr="00915DE4">
        <w:rPr>
          <w:rFonts w:asciiTheme="minorHAnsi" w:hAnsiTheme="minorHAnsi" w:cstheme="minorHAnsi"/>
        </w:rPr>
        <w:t xml:space="preserve">, looking specifically at its role in red blood cells. Involved extensively in a purification project of the </w:t>
      </w:r>
      <w:proofErr w:type="spellStart"/>
      <w:r w:rsidRPr="00915DE4">
        <w:rPr>
          <w:rFonts w:asciiTheme="minorHAnsi" w:hAnsiTheme="minorHAnsi" w:cstheme="minorHAnsi"/>
        </w:rPr>
        <w:t>adducin</w:t>
      </w:r>
      <w:proofErr w:type="spellEnd"/>
      <w:r w:rsidRPr="00915DE4">
        <w:rPr>
          <w:rFonts w:asciiTheme="minorHAnsi" w:hAnsiTheme="minorHAnsi" w:cstheme="minorHAnsi"/>
        </w:rPr>
        <w:t xml:space="preserve"> protein.  Was </w:t>
      </w:r>
      <w:proofErr w:type="gramStart"/>
      <w:r w:rsidRPr="00915DE4">
        <w:rPr>
          <w:rFonts w:asciiTheme="minorHAnsi" w:hAnsiTheme="minorHAnsi" w:cstheme="minorHAnsi"/>
        </w:rPr>
        <w:t>introduced</w:t>
      </w:r>
      <w:proofErr w:type="gramEnd"/>
      <w:r w:rsidRPr="00915DE4">
        <w:rPr>
          <w:rFonts w:asciiTheme="minorHAnsi" w:hAnsiTheme="minorHAnsi" w:cstheme="minorHAnsi"/>
        </w:rPr>
        <w:t xml:space="preserve"> to the column separation technique of purification and learned to run western blots.  </w:t>
      </w:r>
    </w:p>
    <w:p w14:paraId="023DE65E" w14:textId="77777777" w:rsidR="008B4F82" w:rsidRPr="00915DE4" w:rsidRDefault="008B4F82" w:rsidP="008B4F82">
      <w:pPr>
        <w:pStyle w:val="CommentText"/>
        <w:spacing w:line="200" w:lineRule="exact"/>
        <w:jc w:val="both"/>
        <w:rPr>
          <w:rFonts w:asciiTheme="minorHAnsi" w:hAnsiTheme="minorHAnsi" w:cstheme="minorHAnsi"/>
        </w:rPr>
      </w:pPr>
    </w:p>
    <w:p w14:paraId="1BBB4E8F" w14:textId="77777777" w:rsidR="008B4F82" w:rsidRPr="00915DE4" w:rsidRDefault="008B4F82" w:rsidP="008B4F82">
      <w:pPr>
        <w:pStyle w:val="Heading7"/>
        <w:numPr>
          <w:ilvl w:val="0"/>
          <w:numId w:val="0"/>
        </w:numPr>
        <w:jc w:val="both"/>
        <w:rPr>
          <w:rFonts w:asciiTheme="minorHAnsi" w:hAnsiTheme="minorHAnsi" w:cstheme="minorHAnsi"/>
        </w:rPr>
      </w:pPr>
      <w:r w:rsidRPr="00915DE4">
        <w:rPr>
          <w:rFonts w:asciiTheme="minorHAnsi" w:hAnsiTheme="minorHAnsi" w:cstheme="minorHAnsi"/>
          <w:b/>
        </w:rPr>
        <w:t>Laboratory Assistant,</w:t>
      </w:r>
      <w:r w:rsidRPr="00915DE4">
        <w:rPr>
          <w:rFonts w:asciiTheme="minorHAnsi" w:hAnsiTheme="minorHAnsi" w:cstheme="minorHAnsi"/>
        </w:rPr>
        <w:t xml:space="preserve"> </w:t>
      </w:r>
      <w:r w:rsidRPr="00915DE4">
        <w:rPr>
          <w:rFonts w:asciiTheme="minorHAnsi" w:hAnsiTheme="minorHAnsi" w:cstheme="minorHAnsi"/>
          <w:b/>
        </w:rPr>
        <w:t>Yale University School of Medicine</w:t>
      </w:r>
      <w:r w:rsidRPr="00915DE4">
        <w:rPr>
          <w:rFonts w:asciiTheme="minorHAnsi" w:hAnsiTheme="minorHAnsi" w:cstheme="minorHAnsi"/>
        </w:rPr>
        <w:t xml:space="preserve">, Department of Internal Medicine (Hematology), New Haven, CT; </w:t>
      </w:r>
      <w:proofErr w:type="gramStart"/>
      <w:r w:rsidRPr="00915DE4">
        <w:rPr>
          <w:rFonts w:asciiTheme="minorHAnsi" w:hAnsiTheme="minorHAnsi" w:cstheme="minorHAnsi"/>
        </w:rPr>
        <w:t>Summer</w:t>
      </w:r>
      <w:proofErr w:type="gramEnd"/>
      <w:r w:rsidRPr="00915DE4">
        <w:rPr>
          <w:rFonts w:asciiTheme="minorHAnsi" w:hAnsiTheme="minorHAnsi" w:cstheme="minorHAnsi"/>
        </w:rPr>
        <w:t xml:space="preserve"> 2001</w:t>
      </w:r>
    </w:p>
    <w:p w14:paraId="7BC19672" w14:textId="77777777" w:rsidR="008B4F82" w:rsidRPr="00915DE4" w:rsidRDefault="008B4F82" w:rsidP="008B4F82">
      <w:pPr>
        <w:pStyle w:val="CommentText"/>
        <w:spacing w:line="200" w:lineRule="exact"/>
        <w:jc w:val="both"/>
        <w:rPr>
          <w:rFonts w:asciiTheme="minorHAnsi" w:hAnsiTheme="minorHAnsi" w:cstheme="minorHAnsi"/>
        </w:rPr>
      </w:pPr>
      <w:r w:rsidRPr="00915DE4">
        <w:rPr>
          <w:rFonts w:asciiTheme="minorHAnsi" w:hAnsiTheme="minorHAnsi" w:cstheme="minorHAnsi"/>
        </w:rPr>
        <w:t>Lab Director, Nancy Berliner, MD, PhD</w:t>
      </w:r>
    </w:p>
    <w:p w14:paraId="4CB583BB" w14:textId="77777777" w:rsidR="008B4F82" w:rsidRPr="00915DE4" w:rsidRDefault="008B4F82" w:rsidP="008B4F82">
      <w:pPr>
        <w:pStyle w:val="CommentText"/>
        <w:spacing w:line="200" w:lineRule="exact"/>
        <w:jc w:val="both"/>
        <w:rPr>
          <w:rFonts w:asciiTheme="minorHAnsi" w:hAnsiTheme="minorHAnsi" w:cstheme="minorHAnsi"/>
        </w:rPr>
      </w:pPr>
      <w:r w:rsidRPr="00915DE4">
        <w:rPr>
          <w:rFonts w:asciiTheme="minorHAnsi" w:hAnsiTheme="minorHAnsi" w:cstheme="minorHAnsi"/>
        </w:rPr>
        <w:t xml:space="preserve">Dr. Berliner’s laboratory conducts research on the gene expression of white blood cells, focusing ultimately on leukocyte disorders such as leukemia. </w:t>
      </w:r>
    </w:p>
    <w:p w14:paraId="6A8B818F" w14:textId="77777777" w:rsidR="008B4F82" w:rsidRPr="00915DE4" w:rsidRDefault="008B4F82" w:rsidP="008B4F82">
      <w:pPr>
        <w:pStyle w:val="CommentText"/>
        <w:spacing w:line="200" w:lineRule="exact"/>
        <w:jc w:val="both"/>
        <w:rPr>
          <w:rFonts w:asciiTheme="minorHAnsi" w:hAnsiTheme="minorHAnsi" w:cstheme="minorHAnsi"/>
        </w:rPr>
      </w:pPr>
    </w:p>
    <w:p w14:paraId="0520339F" w14:textId="77777777" w:rsidR="008B4F82" w:rsidRDefault="008B4F82" w:rsidP="00197D83">
      <w:pPr>
        <w:spacing w:line="200" w:lineRule="exact"/>
        <w:rPr>
          <w:rFonts w:asciiTheme="minorHAnsi" w:hAnsiTheme="minorHAnsi" w:cstheme="minorHAnsi"/>
          <w:b/>
          <w:sz w:val="20"/>
        </w:rPr>
      </w:pPr>
    </w:p>
    <w:p w14:paraId="2648CE81" w14:textId="77777777" w:rsidR="00D94588" w:rsidRDefault="00D94588" w:rsidP="00D94588">
      <w:pPr>
        <w:spacing w:line="200" w:lineRule="exact"/>
        <w:rPr>
          <w:rFonts w:asciiTheme="minorHAnsi" w:hAnsiTheme="minorHAnsi" w:cstheme="minorHAnsi"/>
          <w:b/>
          <w:sz w:val="20"/>
        </w:rPr>
      </w:pPr>
    </w:p>
    <w:p w14:paraId="3C7F29E5" w14:textId="77777777" w:rsidR="008B4F82" w:rsidRPr="00915DE4" w:rsidRDefault="008B4F82" w:rsidP="00D94588">
      <w:pPr>
        <w:spacing w:line="200" w:lineRule="exact"/>
        <w:jc w:val="center"/>
        <w:rPr>
          <w:rFonts w:asciiTheme="minorHAnsi" w:hAnsiTheme="minorHAnsi" w:cstheme="minorHAnsi"/>
          <w:b/>
          <w:sz w:val="20"/>
        </w:rPr>
      </w:pPr>
      <w:r w:rsidRPr="00915DE4">
        <w:rPr>
          <w:rFonts w:asciiTheme="minorHAnsi" w:hAnsiTheme="minorHAnsi" w:cstheme="minorHAnsi"/>
          <w:b/>
          <w:sz w:val="20"/>
        </w:rPr>
        <w:t>VOLUNTEER WORK</w:t>
      </w:r>
    </w:p>
    <w:p w14:paraId="7576F820" w14:textId="77777777" w:rsidR="008B4F82" w:rsidRDefault="008B4F82" w:rsidP="008B4F82">
      <w:pPr>
        <w:spacing w:line="200" w:lineRule="exact"/>
        <w:jc w:val="center"/>
        <w:rPr>
          <w:rFonts w:asciiTheme="minorHAnsi" w:hAnsiTheme="minorHAnsi" w:cstheme="minorHAnsi"/>
          <w:b/>
          <w:sz w:val="20"/>
        </w:rPr>
      </w:pPr>
    </w:p>
    <w:p w14:paraId="7019DDD5" w14:textId="77777777" w:rsidR="008B4F82" w:rsidRPr="003E1A67" w:rsidRDefault="008B4F82" w:rsidP="008B4F82">
      <w:pPr>
        <w:spacing w:line="200" w:lineRule="exact"/>
        <w:rPr>
          <w:rFonts w:asciiTheme="minorHAnsi" w:hAnsiTheme="minorHAnsi" w:cstheme="minorHAnsi"/>
          <w:sz w:val="20"/>
          <w:lang w:val="es-US"/>
        </w:rPr>
      </w:pPr>
      <w:r>
        <w:rPr>
          <w:rFonts w:asciiTheme="minorHAnsi" w:hAnsiTheme="minorHAnsi" w:cstheme="minorHAnsi"/>
          <w:sz w:val="20"/>
        </w:rPr>
        <w:t xml:space="preserve">Volunteer Health Barriers to Learning Screenings, New Orleans, LA.  </w:t>
      </w:r>
      <w:proofErr w:type="spellStart"/>
      <w:r w:rsidRPr="003E1A67">
        <w:rPr>
          <w:rFonts w:asciiTheme="minorHAnsi" w:hAnsiTheme="minorHAnsi" w:cstheme="minorHAnsi"/>
          <w:sz w:val="20"/>
          <w:lang w:val="es-US"/>
        </w:rPr>
        <w:t>July</w:t>
      </w:r>
      <w:proofErr w:type="spellEnd"/>
      <w:r w:rsidRPr="003E1A67">
        <w:rPr>
          <w:rFonts w:asciiTheme="minorHAnsi" w:hAnsiTheme="minorHAnsi" w:cstheme="minorHAnsi"/>
          <w:sz w:val="20"/>
          <w:lang w:val="es-US"/>
        </w:rPr>
        <w:t xml:space="preserve"> 2015 – </w:t>
      </w:r>
      <w:proofErr w:type="spellStart"/>
      <w:r w:rsidRPr="003E1A67">
        <w:rPr>
          <w:rFonts w:asciiTheme="minorHAnsi" w:hAnsiTheme="minorHAnsi" w:cstheme="minorHAnsi"/>
          <w:sz w:val="20"/>
          <w:lang w:val="es-US"/>
        </w:rPr>
        <w:t>current</w:t>
      </w:r>
      <w:proofErr w:type="spellEnd"/>
    </w:p>
    <w:p w14:paraId="2089BB06" w14:textId="77777777" w:rsidR="008B4F82" w:rsidRPr="00915DE4" w:rsidRDefault="008B4F82" w:rsidP="008B4F82">
      <w:pPr>
        <w:spacing w:line="200" w:lineRule="exact"/>
        <w:rPr>
          <w:rFonts w:asciiTheme="minorHAnsi" w:hAnsiTheme="minorHAnsi" w:cstheme="minorHAnsi"/>
          <w:bCs/>
          <w:sz w:val="20"/>
          <w:lang w:val="es-EC"/>
        </w:rPr>
      </w:pPr>
      <w:proofErr w:type="spellStart"/>
      <w:r w:rsidRPr="00915DE4">
        <w:rPr>
          <w:rFonts w:asciiTheme="minorHAnsi" w:hAnsiTheme="minorHAnsi" w:cstheme="minorHAnsi"/>
          <w:bCs/>
          <w:sz w:val="20"/>
          <w:lang w:val="es-EC"/>
        </w:rPr>
        <w:t>Volunteer</w:t>
      </w:r>
      <w:proofErr w:type="spellEnd"/>
      <w:r w:rsidRPr="00915DE4">
        <w:rPr>
          <w:rFonts w:asciiTheme="minorHAnsi" w:hAnsiTheme="minorHAnsi" w:cstheme="minorHAnsi"/>
          <w:bCs/>
          <w:sz w:val="20"/>
          <w:lang w:val="es-EC"/>
        </w:rPr>
        <w:t xml:space="preserve">:  Hospital de Niños, "Baca Ortiz," Quito, Ecuador, </w:t>
      </w:r>
      <w:proofErr w:type="spellStart"/>
      <w:r w:rsidRPr="00915DE4">
        <w:rPr>
          <w:rFonts w:asciiTheme="minorHAnsi" w:hAnsiTheme="minorHAnsi" w:cstheme="minorHAnsi"/>
          <w:bCs/>
          <w:sz w:val="20"/>
          <w:lang w:val="es-EC"/>
        </w:rPr>
        <w:t>January</w:t>
      </w:r>
      <w:proofErr w:type="spellEnd"/>
      <w:r w:rsidRPr="00915DE4">
        <w:rPr>
          <w:rFonts w:asciiTheme="minorHAnsi" w:hAnsiTheme="minorHAnsi" w:cstheme="minorHAnsi"/>
          <w:bCs/>
          <w:sz w:val="20"/>
          <w:lang w:val="es-EC"/>
        </w:rPr>
        <w:t xml:space="preserve"> 2005</w:t>
      </w:r>
    </w:p>
    <w:p w14:paraId="5ED88847" w14:textId="77777777" w:rsidR="008B4F82" w:rsidRPr="00915DE4" w:rsidRDefault="008B4F82" w:rsidP="008B4F82">
      <w:pPr>
        <w:spacing w:line="200" w:lineRule="exact"/>
        <w:rPr>
          <w:rFonts w:asciiTheme="minorHAnsi" w:hAnsiTheme="minorHAnsi" w:cstheme="minorHAnsi"/>
          <w:sz w:val="20"/>
          <w:lang w:val="es-EC"/>
        </w:rPr>
      </w:pPr>
      <w:proofErr w:type="spellStart"/>
      <w:r w:rsidRPr="00915DE4">
        <w:rPr>
          <w:rFonts w:asciiTheme="minorHAnsi" w:hAnsiTheme="minorHAnsi" w:cstheme="minorHAnsi"/>
          <w:bCs/>
          <w:sz w:val="20"/>
          <w:lang w:val="es-EC"/>
        </w:rPr>
        <w:t>Volunteer</w:t>
      </w:r>
      <w:proofErr w:type="spellEnd"/>
      <w:r w:rsidRPr="00915DE4">
        <w:rPr>
          <w:rFonts w:asciiTheme="minorHAnsi" w:hAnsiTheme="minorHAnsi" w:cstheme="minorHAnsi"/>
          <w:bCs/>
          <w:sz w:val="20"/>
          <w:lang w:val="es-EC"/>
        </w:rPr>
        <w:t xml:space="preserve">, </w:t>
      </w:r>
      <w:r w:rsidRPr="00915DE4">
        <w:rPr>
          <w:rFonts w:asciiTheme="minorHAnsi" w:hAnsiTheme="minorHAnsi" w:cstheme="minorHAnsi"/>
          <w:sz w:val="20"/>
          <w:lang w:val="es-EC"/>
        </w:rPr>
        <w:t xml:space="preserve">Centro de Nutrición Infantil Albina R. de Patiño, Cochabamba, Bolivia, </w:t>
      </w:r>
      <w:proofErr w:type="spellStart"/>
      <w:r w:rsidRPr="00915DE4">
        <w:rPr>
          <w:rFonts w:asciiTheme="minorHAnsi" w:hAnsiTheme="minorHAnsi" w:cstheme="minorHAnsi"/>
          <w:sz w:val="20"/>
          <w:lang w:val="es-EC"/>
        </w:rPr>
        <w:t>April</w:t>
      </w:r>
      <w:proofErr w:type="spellEnd"/>
      <w:r w:rsidRPr="00915DE4">
        <w:rPr>
          <w:rFonts w:asciiTheme="minorHAnsi" w:hAnsiTheme="minorHAnsi" w:cstheme="minorHAnsi"/>
          <w:sz w:val="20"/>
          <w:lang w:val="es-EC"/>
        </w:rPr>
        <w:t xml:space="preserve"> – May 2005</w:t>
      </w:r>
    </w:p>
    <w:p w14:paraId="33F1075A" w14:textId="77777777" w:rsidR="008B4F82" w:rsidRPr="00915DE4" w:rsidRDefault="008B4F82" w:rsidP="008B4F82">
      <w:pPr>
        <w:spacing w:line="200" w:lineRule="exact"/>
        <w:rPr>
          <w:rFonts w:asciiTheme="minorHAnsi" w:hAnsiTheme="minorHAnsi" w:cstheme="minorHAnsi"/>
          <w:sz w:val="20"/>
        </w:rPr>
      </w:pPr>
      <w:r w:rsidRPr="00915DE4">
        <w:rPr>
          <w:rFonts w:asciiTheme="minorHAnsi" w:hAnsiTheme="minorHAnsi" w:cstheme="minorHAnsi"/>
          <w:sz w:val="20"/>
        </w:rPr>
        <w:t>Colby Emergency Response, 2003</w:t>
      </w:r>
    </w:p>
    <w:p w14:paraId="35F34303" w14:textId="77777777" w:rsidR="008B4F82" w:rsidRPr="00915DE4" w:rsidRDefault="008B4F82" w:rsidP="008B4F82">
      <w:pPr>
        <w:spacing w:line="200" w:lineRule="exact"/>
        <w:jc w:val="both"/>
        <w:rPr>
          <w:rFonts w:asciiTheme="minorHAnsi" w:hAnsiTheme="minorHAnsi" w:cstheme="minorHAnsi"/>
          <w:sz w:val="20"/>
        </w:rPr>
      </w:pPr>
    </w:p>
    <w:p w14:paraId="505E8A01" w14:textId="77777777" w:rsidR="002D546D" w:rsidRDefault="002D546D" w:rsidP="008B4F82">
      <w:pPr>
        <w:pStyle w:val="Heading4"/>
        <w:tabs>
          <w:tab w:val="left" w:pos="0"/>
        </w:tabs>
        <w:rPr>
          <w:rFonts w:asciiTheme="minorHAnsi" w:hAnsiTheme="minorHAnsi" w:cstheme="minorHAnsi"/>
        </w:rPr>
      </w:pPr>
    </w:p>
    <w:p w14:paraId="55E11FE1" w14:textId="77777777" w:rsidR="008B4F82" w:rsidRPr="00915DE4" w:rsidRDefault="008B4F82" w:rsidP="008B4F82">
      <w:pPr>
        <w:pStyle w:val="Heading4"/>
        <w:tabs>
          <w:tab w:val="left" w:pos="0"/>
        </w:tabs>
        <w:rPr>
          <w:rFonts w:asciiTheme="minorHAnsi" w:hAnsiTheme="minorHAnsi" w:cstheme="minorHAnsi"/>
        </w:rPr>
      </w:pPr>
      <w:r w:rsidRPr="00915DE4">
        <w:rPr>
          <w:rFonts w:asciiTheme="minorHAnsi" w:hAnsiTheme="minorHAnsi" w:cstheme="minorHAnsi"/>
        </w:rPr>
        <w:t>EXTRACURRICULAR ACTIVITIES</w:t>
      </w:r>
    </w:p>
    <w:p w14:paraId="3890DA93" w14:textId="77777777" w:rsidR="008B4F82" w:rsidRPr="00915DE4" w:rsidRDefault="008B4F82" w:rsidP="008B4F82">
      <w:pPr>
        <w:spacing w:line="200" w:lineRule="exact"/>
        <w:jc w:val="center"/>
        <w:rPr>
          <w:rFonts w:asciiTheme="minorHAnsi" w:hAnsiTheme="minorHAnsi" w:cstheme="minorHAnsi"/>
          <w:b/>
          <w:sz w:val="20"/>
        </w:rPr>
      </w:pPr>
    </w:p>
    <w:p w14:paraId="281DF918" w14:textId="5B3177C2" w:rsidR="008B4F82" w:rsidRPr="00915DE4" w:rsidRDefault="009429B7" w:rsidP="008B4F82">
      <w:pPr>
        <w:spacing w:line="200" w:lineRule="exact"/>
        <w:jc w:val="both"/>
        <w:rPr>
          <w:rFonts w:asciiTheme="minorHAnsi" w:hAnsiTheme="minorHAnsi" w:cstheme="minorHAnsi"/>
          <w:sz w:val="20"/>
        </w:rPr>
      </w:pPr>
      <w:r>
        <w:rPr>
          <w:rFonts w:asciiTheme="minorHAnsi" w:hAnsiTheme="minorHAnsi" w:cstheme="minorHAnsi"/>
          <w:sz w:val="20"/>
        </w:rPr>
        <w:t xml:space="preserve">Violin (11 years); High School Orchestra, Chamber </w:t>
      </w:r>
      <w:r w:rsidR="008B4F82" w:rsidRPr="00915DE4">
        <w:rPr>
          <w:rFonts w:asciiTheme="minorHAnsi" w:hAnsiTheme="minorHAnsi" w:cstheme="minorHAnsi"/>
          <w:sz w:val="20"/>
        </w:rPr>
        <w:t>Orchest</w:t>
      </w:r>
      <w:r>
        <w:rPr>
          <w:rFonts w:asciiTheme="minorHAnsi" w:hAnsiTheme="minorHAnsi" w:cstheme="minorHAnsi"/>
          <w:sz w:val="20"/>
        </w:rPr>
        <w:t>ra, Capit</w:t>
      </w:r>
      <w:r w:rsidR="004E1D6F">
        <w:rPr>
          <w:rFonts w:asciiTheme="minorHAnsi" w:hAnsiTheme="minorHAnsi" w:cstheme="minorHAnsi"/>
          <w:sz w:val="20"/>
        </w:rPr>
        <w:t>al Area Youth Symphony, College</w:t>
      </w:r>
    </w:p>
    <w:p w14:paraId="20E9D055" w14:textId="77777777" w:rsidR="008B4F82" w:rsidRPr="00915DE4" w:rsidRDefault="008B4F82" w:rsidP="008B4F82">
      <w:pPr>
        <w:spacing w:line="200" w:lineRule="exact"/>
        <w:jc w:val="both"/>
        <w:rPr>
          <w:rFonts w:asciiTheme="minorHAnsi" w:hAnsiTheme="minorHAnsi" w:cstheme="minorHAnsi"/>
          <w:sz w:val="20"/>
        </w:rPr>
      </w:pPr>
      <w:r w:rsidRPr="00915DE4">
        <w:rPr>
          <w:rFonts w:asciiTheme="minorHAnsi" w:hAnsiTheme="minorHAnsi" w:cstheme="minorHAnsi"/>
          <w:sz w:val="20"/>
        </w:rPr>
        <w:t>Piano (11 years), private lessons through senior year of college</w:t>
      </w:r>
    </w:p>
    <w:p w14:paraId="44EA12B6" w14:textId="77777777" w:rsidR="008B4F82" w:rsidRPr="00915DE4" w:rsidRDefault="008B4F82" w:rsidP="008B4F82">
      <w:pPr>
        <w:spacing w:line="200" w:lineRule="exact"/>
        <w:jc w:val="center"/>
        <w:rPr>
          <w:rFonts w:asciiTheme="minorHAnsi" w:hAnsiTheme="minorHAnsi" w:cstheme="minorHAnsi"/>
          <w:b/>
          <w:sz w:val="20"/>
        </w:rPr>
      </w:pPr>
    </w:p>
    <w:p w14:paraId="62DCB50B" w14:textId="77777777" w:rsidR="002D546D" w:rsidRPr="003E1A67" w:rsidRDefault="002D546D" w:rsidP="008B4F82">
      <w:pPr>
        <w:spacing w:line="200" w:lineRule="exact"/>
        <w:jc w:val="center"/>
        <w:rPr>
          <w:rFonts w:asciiTheme="minorHAnsi" w:hAnsiTheme="minorHAnsi" w:cstheme="minorHAnsi"/>
          <w:b/>
          <w:sz w:val="20"/>
        </w:rPr>
      </w:pPr>
    </w:p>
    <w:p w14:paraId="481A5A89" w14:textId="77777777" w:rsidR="008B4F82" w:rsidRPr="00915DE4" w:rsidRDefault="008B4F82" w:rsidP="008B4F82">
      <w:pPr>
        <w:spacing w:line="200" w:lineRule="exact"/>
        <w:jc w:val="center"/>
        <w:rPr>
          <w:rFonts w:asciiTheme="minorHAnsi" w:hAnsiTheme="minorHAnsi" w:cstheme="minorHAnsi"/>
          <w:b/>
          <w:sz w:val="20"/>
          <w:lang w:val="es-EC"/>
        </w:rPr>
      </w:pPr>
      <w:r w:rsidRPr="00915DE4">
        <w:rPr>
          <w:rFonts w:asciiTheme="minorHAnsi" w:hAnsiTheme="minorHAnsi" w:cstheme="minorHAnsi"/>
          <w:b/>
          <w:sz w:val="20"/>
          <w:lang w:val="es-EC"/>
        </w:rPr>
        <w:t>GLOBAL TRAVEL</w:t>
      </w:r>
    </w:p>
    <w:p w14:paraId="3610170E" w14:textId="77777777" w:rsidR="008B4F82" w:rsidRPr="00915DE4" w:rsidRDefault="008B4F82" w:rsidP="008B4F82">
      <w:pPr>
        <w:spacing w:line="200" w:lineRule="exact"/>
        <w:jc w:val="both"/>
        <w:rPr>
          <w:rFonts w:asciiTheme="minorHAnsi" w:hAnsiTheme="minorHAnsi" w:cstheme="minorHAnsi"/>
          <w:sz w:val="20"/>
          <w:lang w:val="es-EC"/>
        </w:rPr>
      </w:pPr>
    </w:p>
    <w:p w14:paraId="22515366" w14:textId="77777777" w:rsidR="008B4F82" w:rsidRPr="00915DE4" w:rsidRDefault="008B4F82" w:rsidP="004E1D6F">
      <w:pPr>
        <w:tabs>
          <w:tab w:val="left" w:pos="720"/>
        </w:tabs>
        <w:spacing w:line="200" w:lineRule="exact"/>
        <w:jc w:val="both"/>
        <w:rPr>
          <w:rFonts w:asciiTheme="minorHAnsi" w:hAnsiTheme="minorHAnsi" w:cstheme="minorHAnsi"/>
          <w:sz w:val="20"/>
          <w:lang w:val="es-EC"/>
        </w:rPr>
      </w:pPr>
      <w:r w:rsidRPr="00915DE4">
        <w:rPr>
          <w:rFonts w:asciiTheme="minorHAnsi" w:hAnsiTheme="minorHAnsi" w:cstheme="minorHAnsi"/>
          <w:sz w:val="20"/>
          <w:lang w:val="es-EC"/>
        </w:rPr>
        <w:t xml:space="preserve">Ecuador, Bolivia, </w:t>
      </w:r>
      <w:proofErr w:type="spellStart"/>
      <w:r w:rsidRPr="00915DE4">
        <w:rPr>
          <w:rFonts w:asciiTheme="minorHAnsi" w:hAnsiTheme="minorHAnsi" w:cstheme="minorHAnsi"/>
          <w:sz w:val="20"/>
          <w:lang w:val="es-EC"/>
        </w:rPr>
        <w:t>Peru</w:t>
      </w:r>
      <w:proofErr w:type="spellEnd"/>
      <w:r w:rsidRPr="00915DE4">
        <w:rPr>
          <w:rFonts w:asciiTheme="minorHAnsi" w:hAnsiTheme="minorHAnsi" w:cstheme="minorHAnsi"/>
          <w:sz w:val="20"/>
          <w:lang w:val="es-EC"/>
        </w:rPr>
        <w:t xml:space="preserve">, Chile, India, </w:t>
      </w:r>
      <w:proofErr w:type="spellStart"/>
      <w:r w:rsidRPr="00915DE4">
        <w:rPr>
          <w:rFonts w:asciiTheme="minorHAnsi" w:hAnsiTheme="minorHAnsi" w:cstheme="minorHAnsi"/>
          <w:sz w:val="20"/>
          <w:lang w:val="es-EC"/>
        </w:rPr>
        <w:t>Canada</w:t>
      </w:r>
      <w:proofErr w:type="spellEnd"/>
    </w:p>
    <w:p w14:paraId="24F92555" w14:textId="77777777" w:rsidR="00FC290A" w:rsidRPr="003E1A67" w:rsidRDefault="00FC290A">
      <w:pPr>
        <w:rPr>
          <w:lang w:val="es-US"/>
        </w:rPr>
      </w:pPr>
    </w:p>
    <w:sectPr w:rsidR="00FC290A" w:rsidRPr="003E1A67" w:rsidSect="008B4F82">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Symbol" w:hAnsi="Symbol"/>
      </w:rPr>
    </w:lvl>
  </w:abstractNum>
  <w:abstractNum w:abstractNumId="2" w15:restartNumberingAfterBreak="0">
    <w:nsid w:val="1F2F73CB"/>
    <w:multiLevelType w:val="hybridMultilevel"/>
    <w:tmpl w:val="BFBE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2"/>
    <w:rsid w:val="00014B7F"/>
    <w:rsid w:val="00197D83"/>
    <w:rsid w:val="001D1736"/>
    <w:rsid w:val="002D546D"/>
    <w:rsid w:val="00383460"/>
    <w:rsid w:val="003E1A67"/>
    <w:rsid w:val="0048115E"/>
    <w:rsid w:val="004A4F1A"/>
    <w:rsid w:val="004E1D6F"/>
    <w:rsid w:val="004F1F76"/>
    <w:rsid w:val="004F78D8"/>
    <w:rsid w:val="0057049B"/>
    <w:rsid w:val="005D6455"/>
    <w:rsid w:val="006C48B5"/>
    <w:rsid w:val="00707472"/>
    <w:rsid w:val="007762A8"/>
    <w:rsid w:val="00787B2F"/>
    <w:rsid w:val="00816250"/>
    <w:rsid w:val="00850882"/>
    <w:rsid w:val="008B4F82"/>
    <w:rsid w:val="008E0609"/>
    <w:rsid w:val="0092113C"/>
    <w:rsid w:val="009429B7"/>
    <w:rsid w:val="009E7305"/>
    <w:rsid w:val="009F59CE"/>
    <w:rsid w:val="00AA1A83"/>
    <w:rsid w:val="00AB7207"/>
    <w:rsid w:val="00D94588"/>
    <w:rsid w:val="00DB6A52"/>
    <w:rsid w:val="00E276B6"/>
    <w:rsid w:val="00EB7723"/>
    <w:rsid w:val="00F128A7"/>
    <w:rsid w:val="00F14704"/>
    <w:rsid w:val="00F41E3A"/>
    <w:rsid w:val="00FC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B220"/>
  <w14:defaultImageDpi w14:val="300"/>
  <w15:docId w15:val="{1D144790-4378-47F3-A702-C33F98F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82"/>
    <w:pPr>
      <w:suppressAutoHyphens/>
      <w:overflowPunct w:val="0"/>
      <w:autoSpaceDE w:val="0"/>
      <w:textAlignment w:val="baseline"/>
    </w:pPr>
    <w:rPr>
      <w:rFonts w:ascii="Times New Roman" w:eastAsia="Times New Roman" w:hAnsi="Times New Roman" w:cs="Times New Roman"/>
      <w:szCs w:val="20"/>
      <w:lang w:eastAsia="ar-SA"/>
    </w:rPr>
  </w:style>
  <w:style w:type="paragraph" w:styleId="Heading2">
    <w:name w:val="heading 2"/>
    <w:basedOn w:val="Normal"/>
    <w:next w:val="BodyText"/>
    <w:link w:val="Heading2Char"/>
    <w:qFormat/>
    <w:rsid w:val="008B4F82"/>
    <w:pPr>
      <w:keepNext/>
      <w:numPr>
        <w:ilvl w:val="1"/>
        <w:numId w:val="1"/>
      </w:numPr>
      <w:spacing w:before="240" w:after="120"/>
      <w:outlineLvl w:val="1"/>
    </w:pPr>
    <w:rPr>
      <w:rFonts w:eastAsia="Lucida Sans Unicode" w:cs="Tahoma"/>
      <w:b/>
      <w:bCs/>
      <w:sz w:val="36"/>
      <w:szCs w:val="36"/>
    </w:rPr>
  </w:style>
  <w:style w:type="paragraph" w:styleId="Heading4">
    <w:name w:val="heading 4"/>
    <w:basedOn w:val="Normal"/>
    <w:next w:val="Normal"/>
    <w:link w:val="Heading4Char"/>
    <w:qFormat/>
    <w:rsid w:val="008B4F82"/>
    <w:pPr>
      <w:keepNext/>
      <w:numPr>
        <w:ilvl w:val="3"/>
        <w:numId w:val="1"/>
      </w:numPr>
      <w:spacing w:line="200" w:lineRule="exact"/>
      <w:jc w:val="center"/>
      <w:outlineLvl w:val="3"/>
    </w:pPr>
    <w:rPr>
      <w:b/>
      <w:sz w:val="20"/>
    </w:rPr>
  </w:style>
  <w:style w:type="paragraph" w:styleId="Heading7">
    <w:name w:val="heading 7"/>
    <w:basedOn w:val="Normal"/>
    <w:next w:val="Normal"/>
    <w:link w:val="Heading7Char"/>
    <w:qFormat/>
    <w:rsid w:val="008B4F82"/>
    <w:pPr>
      <w:keepNext/>
      <w:numPr>
        <w:ilvl w:val="6"/>
        <w:numId w:val="1"/>
      </w:numPr>
      <w:spacing w:line="200" w:lineRule="exact"/>
      <w:outlineLvl w:val="6"/>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4F82"/>
    <w:rPr>
      <w:rFonts w:ascii="Times New Roman" w:eastAsia="Lucida Sans Unicode" w:hAnsi="Times New Roman" w:cs="Tahoma"/>
      <w:b/>
      <w:bCs/>
      <w:sz w:val="36"/>
      <w:szCs w:val="36"/>
      <w:lang w:eastAsia="ar-SA"/>
    </w:rPr>
  </w:style>
  <w:style w:type="character" w:customStyle="1" w:styleId="Heading4Char">
    <w:name w:val="Heading 4 Char"/>
    <w:basedOn w:val="DefaultParagraphFont"/>
    <w:link w:val="Heading4"/>
    <w:rsid w:val="008B4F82"/>
    <w:rPr>
      <w:rFonts w:ascii="Times New Roman" w:eastAsia="Times New Roman" w:hAnsi="Times New Roman" w:cs="Times New Roman"/>
      <w:b/>
      <w:sz w:val="20"/>
      <w:szCs w:val="20"/>
      <w:lang w:eastAsia="ar-SA"/>
    </w:rPr>
  </w:style>
  <w:style w:type="character" w:customStyle="1" w:styleId="Heading7Char">
    <w:name w:val="Heading 7 Char"/>
    <w:basedOn w:val="DefaultParagraphFont"/>
    <w:link w:val="Heading7"/>
    <w:rsid w:val="008B4F82"/>
    <w:rPr>
      <w:rFonts w:ascii="Times New Roman" w:eastAsia="Times New Roman" w:hAnsi="Times New Roman" w:cs="Times New Roman"/>
      <w:sz w:val="20"/>
      <w:szCs w:val="20"/>
      <w:u w:val="single"/>
      <w:lang w:eastAsia="ar-SA"/>
    </w:rPr>
  </w:style>
  <w:style w:type="paragraph" w:styleId="CommentText">
    <w:name w:val="annotation text"/>
    <w:basedOn w:val="Normal"/>
    <w:link w:val="CommentTextChar"/>
    <w:rsid w:val="008B4F82"/>
    <w:rPr>
      <w:sz w:val="20"/>
    </w:rPr>
  </w:style>
  <w:style w:type="character" w:customStyle="1" w:styleId="CommentTextChar">
    <w:name w:val="Comment Text Char"/>
    <w:basedOn w:val="DefaultParagraphFont"/>
    <w:link w:val="CommentText"/>
    <w:rsid w:val="008B4F82"/>
    <w:rPr>
      <w:rFonts w:ascii="Times New Roman" w:eastAsia="Times New Roman" w:hAnsi="Times New Roman" w:cs="Times New Roman"/>
      <w:sz w:val="20"/>
      <w:szCs w:val="20"/>
      <w:lang w:eastAsia="ar-SA"/>
    </w:rPr>
  </w:style>
  <w:style w:type="paragraph" w:styleId="BodyText">
    <w:name w:val="Body Text"/>
    <w:basedOn w:val="Normal"/>
    <w:link w:val="BodyTextChar"/>
    <w:uiPriority w:val="99"/>
    <w:semiHidden/>
    <w:unhideWhenUsed/>
    <w:rsid w:val="008B4F82"/>
    <w:pPr>
      <w:spacing w:after="120"/>
    </w:pPr>
  </w:style>
  <w:style w:type="character" w:customStyle="1" w:styleId="BodyTextChar">
    <w:name w:val="Body Text Char"/>
    <w:basedOn w:val="DefaultParagraphFont"/>
    <w:link w:val="BodyText"/>
    <w:uiPriority w:val="99"/>
    <w:semiHidden/>
    <w:rsid w:val="008B4F82"/>
    <w:rPr>
      <w:rFonts w:ascii="Times New Roman" w:eastAsia="Times New Roman" w:hAnsi="Times New Roman" w:cs="Times New Roman"/>
      <w:szCs w:val="20"/>
      <w:lang w:eastAsia="ar-SA"/>
    </w:rPr>
  </w:style>
  <w:style w:type="paragraph" w:styleId="ListParagraph">
    <w:name w:val="List Paragraph"/>
    <w:basedOn w:val="Normal"/>
    <w:uiPriority w:val="34"/>
    <w:qFormat/>
    <w:rsid w:val="00EB7723"/>
    <w:pPr>
      <w:ind w:left="720"/>
      <w:contextualSpacing/>
    </w:pPr>
  </w:style>
  <w:style w:type="character" w:customStyle="1" w:styleId="author-243206825">
    <w:name w:val="author-243206825"/>
    <w:basedOn w:val="DefaultParagraphFont"/>
    <w:rsid w:val="00F1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Mukerjee</dc:creator>
  <cp:keywords/>
  <dc:description/>
  <cp:lastModifiedBy>Mukerjee, Kimberly A</cp:lastModifiedBy>
  <cp:revision>4</cp:revision>
  <dcterms:created xsi:type="dcterms:W3CDTF">2017-08-03T16:06:00Z</dcterms:created>
  <dcterms:modified xsi:type="dcterms:W3CDTF">2017-08-03T16:44:00Z</dcterms:modified>
</cp:coreProperties>
</file>